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0E" w:rsidRDefault="00654E0E" w:rsidP="00FC1D0F">
      <w:pPr>
        <w:rPr>
          <w:rFonts w:ascii="Times-NewRoman" w:hAnsi="Times-NewRoman"/>
        </w:rPr>
      </w:pPr>
      <w:bookmarkStart w:id="0" w:name="_GoBack"/>
      <w:bookmarkEnd w:id="0"/>
    </w:p>
    <w:p w:rsidR="00654E0E" w:rsidRDefault="00654E0E" w:rsidP="00FC1D0F">
      <w:pPr>
        <w:rPr>
          <w:rFonts w:ascii="Times-NewRoman" w:hAnsi="Times-NewRoman"/>
        </w:rPr>
      </w:pPr>
    </w:p>
    <w:p w:rsidR="00FC1D0F" w:rsidRDefault="00FC1D0F" w:rsidP="007D3C70">
      <w:pPr>
        <w:ind w:firstLine="708"/>
        <w:jc w:val="both"/>
        <w:rPr>
          <w:rFonts w:ascii="Times-NewRoman" w:hAnsi="Times-NewRoman"/>
        </w:rPr>
      </w:pPr>
      <w:r>
        <w:rPr>
          <w:rFonts w:ascii="Times-NewRoman" w:hAnsi="Times-NewRoman"/>
        </w:rPr>
        <w:t xml:space="preserve">Na temelju članka </w:t>
      </w:r>
      <w:r w:rsidR="00654E0E">
        <w:rPr>
          <w:rFonts w:ascii="Times-NewRoman" w:hAnsi="Times-NewRoman"/>
        </w:rPr>
        <w:t>108</w:t>
      </w:r>
      <w:r w:rsidRPr="004441D0">
        <w:rPr>
          <w:rFonts w:ascii="Times-NewRoman" w:hAnsi="Times-NewRoman"/>
        </w:rPr>
        <w:t xml:space="preserve">. stavak </w:t>
      </w:r>
      <w:r w:rsidR="00654E0E">
        <w:rPr>
          <w:rFonts w:ascii="Times-NewRoman" w:hAnsi="Times-NewRoman"/>
        </w:rPr>
        <w:t>5</w:t>
      </w:r>
      <w:r w:rsidRPr="004441D0">
        <w:rPr>
          <w:rFonts w:ascii="Times-NewRoman" w:hAnsi="Times-NewRoman"/>
        </w:rPr>
        <w:t>. Zakona o sudovima (</w:t>
      </w:r>
      <w:r w:rsidR="00654E0E">
        <w:rPr>
          <w:rFonts w:ascii="Times-NewRoman" w:hAnsi="Times-NewRoman"/>
        </w:rPr>
        <w:t>„</w:t>
      </w:r>
      <w:r w:rsidRPr="004441D0">
        <w:rPr>
          <w:rFonts w:ascii="Times-NewRoman" w:hAnsi="Times-NewRoman"/>
        </w:rPr>
        <w:t>Narod</w:t>
      </w:r>
      <w:r>
        <w:rPr>
          <w:rFonts w:ascii="Times-NewRoman" w:hAnsi="Times-NewRoman"/>
        </w:rPr>
        <w:t>ne novine</w:t>
      </w:r>
      <w:r w:rsidR="00654E0E">
        <w:rPr>
          <w:rFonts w:ascii="Times-NewRoman" w:hAnsi="Times-NewRoman"/>
        </w:rPr>
        <w:t>“</w:t>
      </w:r>
      <w:r>
        <w:rPr>
          <w:rFonts w:ascii="Times-NewRoman" w:hAnsi="Times-NewRoman"/>
        </w:rPr>
        <w:t>, broj 28/13</w:t>
      </w:r>
      <w:r w:rsidRPr="004441D0">
        <w:rPr>
          <w:rFonts w:ascii="Times-NewRoman" w:hAnsi="Times-NewRoman"/>
        </w:rPr>
        <w:t>) </w:t>
      </w:r>
      <w:r>
        <w:rPr>
          <w:rFonts w:ascii="Times-NewRoman" w:hAnsi="Times-NewRoman"/>
        </w:rPr>
        <w:t xml:space="preserve">i članka 182. stavka </w:t>
      </w:r>
      <w:r w:rsidR="00654E0E">
        <w:rPr>
          <w:rFonts w:ascii="Times-NewRoman" w:hAnsi="Times-NewRoman"/>
        </w:rPr>
        <w:t>4</w:t>
      </w:r>
      <w:r>
        <w:rPr>
          <w:rFonts w:ascii="Times-NewRoman" w:hAnsi="Times-NewRoman"/>
        </w:rPr>
        <w:t>.</w:t>
      </w:r>
      <w:r w:rsidRPr="004441D0">
        <w:rPr>
          <w:rFonts w:ascii="Times-NewRoman" w:hAnsi="Times-NewRoman"/>
        </w:rPr>
        <w:t xml:space="preserve"> Zakona o državnom odvjetništvu („Narodne n</w:t>
      </w:r>
      <w:r>
        <w:rPr>
          <w:rFonts w:ascii="Times-NewRoman" w:hAnsi="Times-NewRoman"/>
        </w:rPr>
        <w:t>ovine“ broj</w:t>
      </w:r>
      <w:r w:rsidR="007D3C70">
        <w:rPr>
          <w:rFonts w:ascii="Times-NewRoman" w:hAnsi="Times-NewRoman"/>
        </w:rPr>
        <w:t xml:space="preserve"> </w:t>
      </w:r>
      <w:r w:rsidR="007D3C70" w:rsidRPr="00002D6C">
        <w:t>76/09</w:t>
      </w:r>
      <w:r w:rsidR="007D3C70">
        <w:t>,</w:t>
      </w:r>
      <w:r w:rsidR="007D3C70" w:rsidRPr="00002D6C">
        <w:t xml:space="preserve"> </w:t>
      </w:r>
      <w:r w:rsidR="007D3C70">
        <w:t>153/09, 116/10, 145/10, 57/11, 130/11</w:t>
      </w:r>
      <w:r w:rsidR="008E386E">
        <w:t>,</w:t>
      </w:r>
      <w:r w:rsidR="007D3C70">
        <w:t xml:space="preserve"> 72/13</w:t>
      </w:r>
      <w:r w:rsidR="008E386E">
        <w:t xml:space="preserve"> i 148/13</w:t>
      </w:r>
      <w:r>
        <w:rPr>
          <w:rFonts w:ascii="Times-NewRoman" w:hAnsi="Times-NewRoman"/>
        </w:rPr>
        <w:t>)</w:t>
      </w:r>
      <w:r w:rsidRPr="004441D0">
        <w:rPr>
          <w:rFonts w:ascii="Times-NewRoman" w:hAnsi="Times-NewRoman"/>
        </w:rPr>
        <w:t>,  ministar pravosuđa donosi</w:t>
      </w:r>
    </w:p>
    <w:p w:rsidR="006E709E" w:rsidRPr="004441D0" w:rsidRDefault="006E709E" w:rsidP="007D3C70">
      <w:pPr>
        <w:ind w:firstLine="708"/>
        <w:jc w:val="both"/>
        <w:rPr>
          <w:rFonts w:ascii="Times-NewRoman" w:hAnsi="Times-NewRoman"/>
        </w:rPr>
      </w:pPr>
    </w:p>
    <w:p w:rsidR="00FC1D0F" w:rsidRPr="004441D0" w:rsidRDefault="00FC1D0F" w:rsidP="00FC1D0F">
      <w:pPr>
        <w:rPr>
          <w:rFonts w:ascii="Times-NewRoman" w:hAnsi="Times-NewRoman"/>
          <w:b/>
          <w:bCs/>
        </w:rPr>
      </w:pPr>
    </w:p>
    <w:p w:rsidR="00FC1D0F" w:rsidRPr="004441D0" w:rsidRDefault="00FC1D0F" w:rsidP="00FC1D0F">
      <w:pPr>
        <w:jc w:val="center"/>
        <w:rPr>
          <w:rFonts w:ascii="Times-NewRoman" w:hAnsi="Times-NewRoman"/>
          <w:b/>
          <w:bCs/>
        </w:rPr>
      </w:pPr>
      <w:r w:rsidRPr="004441D0">
        <w:rPr>
          <w:rFonts w:ascii="Times-NewRoman" w:hAnsi="Times-NewRoman"/>
          <w:b/>
          <w:bCs/>
        </w:rPr>
        <w:t xml:space="preserve">PRAVILNIK O SLUŽBENICIMA </w:t>
      </w:r>
      <w:r>
        <w:rPr>
          <w:rFonts w:ascii="Times-NewRoman" w:hAnsi="Times-NewRoman"/>
          <w:b/>
          <w:bCs/>
        </w:rPr>
        <w:t>I NAMJEŠTENICIMA</w:t>
      </w:r>
    </w:p>
    <w:p w:rsidR="00FC1D0F" w:rsidRPr="004441D0" w:rsidRDefault="00FC1D0F" w:rsidP="00FC1D0F">
      <w:pPr>
        <w:jc w:val="center"/>
        <w:rPr>
          <w:rFonts w:ascii="Times-NewRoman" w:hAnsi="Times-NewRoman"/>
          <w:b/>
          <w:bCs/>
        </w:rPr>
      </w:pPr>
      <w:r w:rsidRPr="004441D0">
        <w:rPr>
          <w:rFonts w:ascii="Times-NewRoman" w:hAnsi="Times-NewRoman"/>
          <w:b/>
          <w:bCs/>
        </w:rPr>
        <w:t xml:space="preserve">U PRAVOSUDNIM TIJELIMA </w:t>
      </w:r>
    </w:p>
    <w:p w:rsidR="00FC1D0F" w:rsidRPr="004441D0" w:rsidRDefault="00FC1D0F" w:rsidP="00FC1D0F">
      <w:pPr>
        <w:jc w:val="center"/>
        <w:rPr>
          <w:rFonts w:ascii="Times-NewRoman" w:hAnsi="Times-NewRoman"/>
          <w:b/>
          <w:bCs/>
        </w:rPr>
      </w:pPr>
    </w:p>
    <w:p w:rsidR="00FC1D0F" w:rsidRPr="004441D0" w:rsidRDefault="00FC1D0F" w:rsidP="00FC1D0F">
      <w:pPr>
        <w:jc w:val="center"/>
        <w:rPr>
          <w:rFonts w:ascii="Times-NewRoman" w:hAnsi="Times-NewRoman"/>
        </w:rPr>
      </w:pPr>
      <w:r w:rsidRPr="004441D0">
        <w:rPr>
          <w:rFonts w:ascii="Times-NewRoman" w:hAnsi="Times-NewRoman"/>
        </w:rPr>
        <w:t>I. OPĆE ODREDBE</w:t>
      </w:r>
    </w:p>
    <w:p w:rsidR="00FC1D0F" w:rsidRPr="004441D0" w:rsidRDefault="00FC1D0F" w:rsidP="00FC1D0F">
      <w:pPr>
        <w:jc w:val="center"/>
        <w:rPr>
          <w:rFonts w:ascii="Times-NewRoman" w:hAnsi="Times-NewRoman"/>
        </w:rPr>
      </w:pPr>
    </w:p>
    <w:p w:rsidR="00FC1D0F" w:rsidRPr="004441D0" w:rsidRDefault="00FC1D0F" w:rsidP="00FC1D0F">
      <w:pPr>
        <w:jc w:val="center"/>
        <w:rPr>
          <w:rFonts w:ascii="Times-NewRoman" w:hAnsi="Times-NewRoman"/>
        </w:rPr>
      </w:pPr>
      <w:r w:rsidRPr="004441D0">
        <w:rPr>
          <w:rFonts w:ascii="Times-NewRoman" w:hAnsi="Times-NewRoman"/>
        </w:rPr>
        <w:t xml:space="preserve">Članak 1. </w:t>
      </w:r>
    </w:p>
    <w:p w:rsidR="00FC1D0F" w:rsidRPr="004441D0" w:rsidRDefault="00FC1D0F" w:rsidP="00FC1D0F">
      <w:pPr>
        <w:jc w:val="center"/>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w:t>
      </w:r>
      <w:r w:rsidR="007D3C70">
        <w:rPr>
          <w:rFonts w:ascii="Times-NewRoman" w:hAnsi="Times-NewRoman"/>
        </w:rPr>
        <w:tab/>
      </w:r>
      <w:r w:rsidRPr="004441D0">
        <w:rPr>
          <w:rFonts w:ascii="Times-NewRoman" w:hAnsi="Times-NewRoman"/>
        </w:rPr>
        <w:t>Ovim se Pravilnikom utvrđuju</w:t>
      </w:r>
      <w:r>
        <w:rPr>
          <w:rFonts w:ascii="Times-NewRoman" w:hAnsi="Times-NewRoman"/>
        </w:rPr>
        <w:t xml:space="preserve"> nazivi radnih mjesta službenika i namještenika u pravosudnim tijelima,</w:t>
      </w:r>
      <w:r w:rsidRPr="004441D0">
        <w:rPr>
          <w:rFonts w:ascii="Times-NewRoman" w:hAnsi="Times-NewRoman"/>
        </w:rPr>
        <w:t xml:space="preserve"> uvjeti glede stupnja i vrste obrazovanja kojeg moraju imati službenici</w:t>
      </w:r>
      <w:r>
        <w:rPr>
          <w:rFonts w:ascii="Times-NewRoman" w:hAnsi="Times-NewRoman"/>
        </w:rPr>
        <w:t xml:space="preserve"> i namještenici,</w:t>
      </w:r>
      <w:r w:rsidRPr="004441D0">
        <w:rPr>
          <w:rFonts w:ascii="Times-NewRoman" w:hAnsi="Times-NewRoman"/>
        </w:rPr>
        <w:t xml:space="preserve"> trajanje i obavljanje vježbeničke prakse</w:t>
      </w:r>
      <w:r>
        <w:rPr>
          <w:rFonts w:ascii="Times-NewRoman" w:hAnsi="Times-NewRoman"/>
        </w:rPr>
        <w:t xml:space="preserve"> službenika</w:t>
      </w:r>
      <w:r w:rsidRPr="004441D0">
        <w:rPr>
          <w:rFonts w:ascii="Times-NewRoman" w:hAnsi="Times-NewRoman"/>
        </w:rPr>
        <w:t xml:space="preserve">, uvjeti za polaganje državnog stručnog ispita za rad u pravosudnim tijelima, program i način polaganja toga ispita te druga pitanja s tim u svezi. </w:t>
      </w:r>
    </w:p>
    <w:p w:rsidR="00FC1D0F" w:rsidRPr="004441D0" w:rsidRDefault="00FC1D0F" w:rsidP="00FC1D0F">
      <w:pPr>
        <w:jc w:val="both"/>
        <w:rPr>
          <w:rFonts w:ascii="Times-NewRoman" w:hAnsi="Times-NewRoman"/>
        </w:rPr>
      </w:pPr>
    </w:p>
    <w:p w:rsidR="00FC1D0F" w:rsidRPr="004441D0" w:rsidRDefault="00FC1D0F" w:rsidP="00FC1D0F">
      <w:pPr>
        <w:jc w:val="center"/>
        <w:rPr>
          <w:rFonts w:ascii="Times-NewRoman" w:hAnsi="Times-NewRoman"/>
        </w:rPr>
      </w:pPr>
      <w:r w:rsidRPr="004441D0">
        <w:rPr>
          <w:rFonts w:ascii="Times-NewRoman" w:hAnsi="Times-NewRoman"/>
        </w:rPr>
        <w:t xml:space="preserve">Članak 2. </w:t>
      </w:r>
    </w:p>
    <w:p w:rsidR="00FC1D0F" w:rsidRPr="004441D0" w:rsidRDefault="00FC1D0F" w:rsidP="00FC1D0F">
      <w:pPr>
        <w:jc w:val="center"/>
        <w:rPr>
          <w:rFonts w:ascii="Times-NewRoman" w:hAnsi="Times-NewRoman"/>
        </w:rPr>
      </w:pPr>
    </w:p>
    <w:p w:rsidR="00FC1D0F" w:rsidRDefault="00FC1D0F" w:rsidP="00FC1D0F">
      <w:pPr>
        <w:jc w:val="both"/>
        <w:rPr>
          <w:rFonts w:ascii="Times-NewRoman" w:hAnsi="Times-NewRoman"/>
        </w:rPr>
      </w:pPr>
      <w:r w:rsidRPr="004441D0">
        <w:rPr>
          <w:rFonts w:ascii="Times-NewRoman" w:hAnsi="Times-NewRoman"/>
        </w:rPr>
        <w:t>           Službenici su osobe koje u pravosudnim tijelima, kao redovito zanimanje, obavljaju stručne i uredske poslove predviđene odredbama Zakona o sudovima, Zakona o državnom odvjetništvu, Sudskog poslovnika i P</w:t>
      </w:r>
      <w:r>
        <w:rPr>
          <w:rFonts w:ascii="Times-NewRoman" w:hAnsi="Times-NewRoman"/>
        </w:rPr>
        <w:t>oslovnikom državnog</w:t>
      </w:r>
      <w:r w:rsidRPr="004441D0">
        <w:rPr>
          <w:rFonts w:ascii="Times-NewRoman" w:hAnsi="Times-NewRoman"/>
        </w:rPr>
        <w:t xml:space="preserve"> odvjetništva i drugim propisima kojima se propisuje rad pravosudnih tijela.</w:t>
      </w:r>
    </w:p>
    <w:p w:rsidR="00654E0E" w:rsidRPr="004441D0" w:rsidRDefault="00654E0E" w:rsidP="00FC1D0F">
      <w:pPr>
        <w:jc w:val="both"/>
        <w:rPr>
          <w:rFonts w:ascii="Times-NewRoman" w:hAnsi="Times-NewRoman"/>
        </w:rPr>
      </w:pPr>
    </w:p>
    <w:p w:rsidR="00FC1D0F" w:rsidRDefault="00FC1D0F" w:rsidP="00FC1D0F">
      <w:pPr>
        <w:jc w:val="both"/>
      </w:pPr>
      <w:r>
        <w:t xml:space="preserve">        </w:t>
      </w:r>
      <w:r w:rsidR="007D3C70">
        <w:tab/>
      </w:r>
      <w:r w:rsidR="00654E0E">
        <w:t>N</w:t>
      </w:r>
      <w:r w:rsidRPr="004441D0">
        <w:t xml:space="preserve">amještenici su zaposlenici srednje i niže stručne spreme koji </w:t>
      </w:r>
      <w:r>
        <w:t>o</w:t>
      </w:r>
      <w:r w:rsidRPr="004441D0">
        <w:t>bavljaju tehničke</w:t>
      </w:r>
      <w:r>
        <w:t xml:space="preserve"> i</w:t>
      </w:r>
      <w:r w:rsidRPr="004441D0">
        <w:t xml:space="preserve"> pomoćne poslove potrebne za pravodobno i kvalitetno obavljanje poslova iz</w:t>
      </w:r>
      <w:r>
        <w:t xml:space="preserve"> djelokruga pravosudnog tijela.</w:t>
      </w:r>
    </w:p>
    <w:p w:rsidR="00FC1D0F" w:rsidRPr="004441D0" w:rsidRDefault="00FC1D0F" w:rsidP="00FC1D0F">
      <w:pPr>
        <w:jc w:val="both"/>
        <w:rPr>
          <w:rFonts w:ascii="Times-NewRoman" w:hAnsi="Times-NewRoman"/>
        </w:rPr>
      </w:pPr>
    </w:p>
    <w:p w:rsidR="00FC1D0F" w:rsidRPr="00654E0E" w:rsidRDefault="00FC1D0F" w:rsidP="00FC1D0F">
      <w:pPr>
        <w:jc w:val="center"/>
        <w:rPr>
          <w:rFonts w:ascii="Times-NewRoman" w:hAnsi="Times-NewRoman"/>
          <w:b/>
        </w:rPr>
      </w:pPr>
      <w:r w:rsidRPr="004441D0">
        <w:rPr>
          <w:rFonts w:ascii="Times-NewRoman" w:hAnsi="Times-NewRoman"/>
        </w:rPr>
        <w:t>II. RADNA MJESTA I POTREBNA STRUČNA ZNANJA</w:t>
      </w:r>
    </w:p>
    <w:p w:rsidR="00FC1D0F" w:rsidRPr="00654E0E" w:rsidRDefault="00654E0E" w:rsidP="00FC1D0F">
      <w:pPr>
        <w:pStyle w:val="T-119sred"/>
        <w:rPr>
          <w:b/>
          <w:sz w:val="24"/>
          <w:lang w:val="hr-HR"/>
        </w:rPr>
      </w:pPr>
      <w:r w:rsidRPr="00654E0E">
        <w:rPr>
          <w:b/>
          <w:sz w:val="24"/>
          <w:lang w:val="hr-HR"/>
        </w:rPr>
        <w:t>1</w:t>
      </w:r>
      <w:r w:rsidR="00FC1D0F" w:rsidRPr="00654E0E">
        <w:rPr>
          <w:b/>
          <w:sz w:val="24"/>
          <w:lang w:val="hr-HR"/>
        </w:rPr>
        <w:t>. S</w:t>
      </w:r>
      <w:r w:rsidRPr="00654E0E">
        <w:rPr>
          <w:b/>
          <w:sz w:val="24"/>
          <w:lang w:val="hr-HR"/>
        </w:rPr>
        <w:t>lužbenici</w:t>
      </w:r>
    </w:p>
    <w:p w:rsidR="00FC1D0F" w:rsidRPr="004441D0" w:rsidRDefault="00FC1D0F" w:rsidP="00FC1D0F">
      <w:pPr>
        <w:pStyle w:val="Clanak0"/>
        <w:rPr>
          <w:sz w:val="24"/>
          <w:lang w:val="hr-HR"/>
        </w:rPr>
      </w:pPr>
      <w:r w:rsidRPr="004441D0">
        <w:rPr>
          <w:sz w:val="24"/>
          <w:lang w:val="hr-HR"/>
        </w:rPr>
        <w:t>Članak 3.</w:t>
      </w:r>
    </w:p>
    <w:p w:rsidR="00FC1D0F" w:rsidRPr="004441D0" w:rsidRDefault="00FC1D0F" w:rsidP="007D3C70">
      <w:pPr>
        <w:pStyle w:val="T-98-20"/>
        <w:ind w:firstLine="567"/>
        <w:rPr>
          <w:sz w:val="24"/>
          <w:lang w:val="hr-HR"/>
        </w:rPr>
      </w:pPr>
      <w:r>
        <w:rPr>
          <w:sz w:val="24"/>
          <w:lang w:val="hr-HR"/>
        </w:rPr>
        <w:t xml:space="preserve">  </w:t>
      </w:r>
      <w:r w:rsidRPr="004441D0">
        <w:rPr>
          <w:sz w:val="24"/>
          <w:lang w:val="hr-HR"/>
        </w:rPr>
        <w:t>Državni službenici u</w:t>
      </w:r>
      <w:r>
        <w:rPr>
          <w:sz w:val="24"/>
          <w:lang w:val="hr-HR"/>
        </w:rPr>
        <w:t xml:space="preserve"> pravosudnim tijelima</w:t>
      </w:r>
      <w:r w:rsidRPr="004441D0">
        <w:rPr>
          <w:sz w:val="24"/>
          <w:lang w:val="hr-HR"/>
        </w:rPr>
        <w:t xml:space="preserve"> (u daljnjem tekstu: </w:t>
      </w:r>
      <w:r>
        <w:rPr>
          <w:sz w:val="24"/>
          <w:lang w:val="hr-HR"/>
        </w:rPr>
        <w:t>s</w:t>
      </w:r>
      <w:r w:rsidRPr="004441D0">
        <w:rPr>
          <w:sz w:val="24"/>
          <w:lang w:val="hr-HR"/>
        </w:rPr>
        <w:t>lužbenici) raspoređuju se na položaje i radna mjesta odgovara</w:t>
      </w:r>
      <w:r w:rsidRPr="004441D0">
        <w:rPr>
          <w:sz w:val="24"/>
          <w:lang w:val="hr-HR"/>
        </w:rPr>
        <w:softHyphen/>
        <w:t>juće vrste ako ispunjavaju uvjete određene stručne spreme, struke i radnog staža u struci.</w:t>
      </w:r>
    </w:p>
    <w:p w:rsidR="00FC1D0F" w:rsidRPr="004441D0" w:rsidRDefault="00FC1D0F" w:rsidP="00FC1D0F">
      <w:pPr>
        <w:pStyle w:val="Clanak0"/>
        <w:rPr>
          <w:sz w:val="24"/>
          <w:lang w:val="hr-HR"/>
        </w:rPr>
      </w:pPr>
      <w:r w:rsidRPr="004441D0">
        <w:rPr>
          <w:sz w:val="24"/>
          <w:lang w:val="hr-HR"/>
        </w:rPr>
        <w:t>Članak 4.</w:t>
      </w:r>
    </w:p>
    <w:p w:rsidR="00FC1D0F" w:rsidRDefault="00FC1D0F" w:rsidP="007D3C70">
      <w:pPr>
        <w:pStyle w:val="T-98-20"/>
        <w:ind w:firstLine="709"/>
        <w:rPr>
          <w:sz w:val="24"/>
          <w:lang w:val="hr-HR"/>
        </w:rPr>
      </w:pPr>
      <w:r w:rsidRPr="004441D0">
        <w:rPr>
          <w:sz w:val="24"/>
          <w:lang w:val="hr-HR"/>
        </w:rPr>
        <w:t>Jedinstveni nazivi radnih mjesta na kojima se upravlja pojedinim ustrojstvenim jedinicama</w:t>
      </w:r>
      <w:r>
        <w:rPr>
          <w:sz w:val="24"/>
          <w:lang w:val="hr-HR"/>
        </w:rPr>
        <w:t xml:space="preserve"> u pravosudnim tijelima </w:t>
      </w:r>
      <w:r w:rsidRPr="004441D0">
        <w:rPr>
          <w:sz w:val="24"/>
          <w:lang w:val="hr-HR"/>
        </w:rPr>
        <w:t>su:</w:t>
      </w:r>
    </w:p>
    <w:p w:rsidR="007D3C70" w:rsidRPr="004441D0" w:rsidRDefault="007D3C70" w:rsidP="007D3C70">
      <w:pPr>
        <w:pStyle w:val="T-98-20"/>
        <w:ind w:firstLine="709"/>
        <w:rPr>
          <w:sz w:val="24"/>
          <w:lang w:val="hr-HR"/>
        </w:rPr>
      </w:pPr>
    </w:p>
    <w:p w:rsidR="00FC1D0F" w:rsidRDefault="00FC1D0F" w:rsidP="007D3C70">
      <w:pPr>
        <w:pStyle w:val="T-98-20"/>
        <w:ind w:firstLine="709"/>
        <w:rPr>
          <w:b/>
          <w:bCs/>
          <w:sz w:val="24"/>
          <w:lang w:val="hr-HR"/>
        </w:rPr>
      </w:pPr>
      <w:r w:rsidRPr="004441D0">
        <w:rPr>
          <w:b/>
          <w:bCs/>
          <w:sz w:val="24"/>
          <w:lang w:val="hr-HR"/>
        </w:rPr>
        <w:t>Položaj</w:t>
      </w:r>
      <w:r>
        <w:rPr>
          <w:b/>
          <w:bCs/>
          <w:sz w:val="24"/>
          <w:lang w:val="hr-HR"/>
        </w:rPr>
        <w:t>i</w:t>
      </w:r>
      <w:r w:rsidRPr="004441D0">
        <w:rPr>
          <w:b/>
          <w:bCs/>
          <w:sz w:val="24"/>
          <w:lang w:val="hr-HR"/>
        </w:rPr>
        <w:t xml:space="preserve"> I. vrste</w:t>
      </w:r>
    </w:p>
    <w:p w:rsidR="00FC1D0F" w:rsidRDefault="00FC1D0F" w:rsidP="007D3C70">
      <w:pPr>
        <w:pStyle w:val="T-98-20"/>
        <w:ind w:firstLine="709"/>
        <w:jc w:val="left"/>
        <w:rPr>
          <w:sz w:val="24"/>
          <w:lang w:val="hr-HR"/>
        </w:rPr>
      </w:pPr>
      <w:r>
        <w:rPr>
          <w:sz w:val="24"/>
          <w:lang w:val="hr-HR"/>
        </w:rPr>
        <w:t>1. Ravnatelj sudske uprave</w:t>
      </w:r>
    </w:p>
    <w:p w:rsidR="00FC1D0F" w:rsidRDefault="00FC1D0F" w:rsidP="007D3C70">
      <w:pPr>
        <w:pStyle w:val="T-98-20"/>
        <w:ind w:firstLine="709"/>
        <w:rPr>
          <w:sz w:val="24"/>
          <w:lang w:val="hr-HR"/>
        </w:rPr>
      </w:pPr>
      <w:r>
        <w:rPr>
          <w:sz w:val="24"/>
          <w:lang w:val="hr-HR"/>
        </w:rPr>
        <w:t>Stručni uvjeti:</w:t>
      </w:r>
      <w:r w:rsidR="00654E0E">
        <w:rPr>
          <w:sz w:val="24"/>
          <w:lang w:val="hr-HR"/>
        </w:rPr>
        <w:t xml:space="preserve"> završen diplomski sveučilišni studij pravne ili ekonomske struke, najmanje pet godina radnog iskustva na odgovarajućim poslovima, ostali uvjeti prema posebnim propisima.</w:t>
      </w:r>
    </w:p>
    <w:p w:rsidR="00FC1D0F" w:rsidRDefault="00FC1D0F" w:rsidP="00FC1D0F">
      <w:pPr>
        <w:pStyle w:val="T-98-20"/>
        <w:jc w:val="left"/>
        <w:rPr>
          <w:sz w:val="24"/>
          <w:lang w:val="hr-HR"/>
        </w:rPr>
      </w:pPr>
    </w:p>
    <w:p w:rsidR="006773E2" w:rsidRDefault="006773E2" w:rsidP="007D3C70">
      <w:pPr>
        <w:pStyle w:val="T-98-20"/>
        <w:ind w:firstLine="709"/>
        <w:jc w:val="left"/>
        <w:rPr>
          <w:sz w:val="24"/>
          <w:lang w:val="hr-HR"/>
        </w:rPr>
      </w:pPr>
      <w:r>
        <w:rPr>
          <w:sz w:val="24"/>
          <w:lang w:val="hr-HR"/>
        </w:rPr>
        <w:t>2. Predstojnik ureda predsjednika Vrhovnog suda Republike Hrvatske</w:t>
      </w:r>
    </w:p>
    <w:p w:rsidR="006773E2" w:rsidRDefault="006E709E" w:rsidP="004B3D72">
      <w:pPr>
        <w:pStyle w:val="T-98-20"/>
        <w:tabs>
          <w:tab w:val="left" w:pos="567"/>
        </w:tabs>
        <w:rPr>
          <w:sz w:val="24"/>
          <w:lang w:val="hr-HR"/>
        </w:rPr>
      </w:pPr>
      <w:r>
        <w:rPr>
          <w:sz w:val="24"/>
          <w:lang w:val="hr-HR"/>
        </w:rPr>
        <w:lastRenderedPageBreak/>
        <w:tab/>
      </w:r>
      <w:r w:rsidR="006773E2">
        <w:rPr>
          <w:sz w:val="24"/>
          <w:lang w:val="hr-HR"/>
        </w:rPr>
        <w:t>Stručni uvjeti:</w:t>
      </w:r>
      <w:r w:rsidR="004B3D72">
        <w:rPr>
          <w:sz w:val="24"/>
          <w:lang w:val="hr-HR"/>
        </w:rPr>
        <w:t xml:space="preserve"> preddiplomski i diplomski sveučilišni studij ili integrirani preddiplomski i diplomski sveučilišni studij ili specijalistički diplomatski stručni studij pravne, ekonomske ili društveno-humanističke struke  i najmanje pet godina radnog iskustva na odgovarajućim poslovima.</w:t>
      </w:r>
    </w:p>
    <w:p w:rsidR="006773E2" w:rsidRPr="00835623" w:rsidRDefault="004B3D72" w:rsidP="004B3D72">
      <w:pPr>
        <w:pStyle w:val="T-98-20"/>
        <w:tabs>
          <w:tab w:val="left" w:pos="567"/>
        </w:tabs>
        <w:ind w:firstLine="0"/>
        <w:jc w:val="left"/>
        <w:rPr>
          <w:sz w:val="24"/>
          <w:lang w:val="hr-HR"/>
        </w:rPr>
      </w:pPr>
      <w:r>
        <w:rPr>
          <w:sz w:val="24"/>
          <w:lang w:val="hr-HR"/>
        </w:rPr>
        <w:tab/>
      </w:r>
    </w:p>
    <w:p w:rsidR="00FC1D0F" w:rsidRPr="004441D0" w:rsidRDefault="006773E2" w:rsidP="007D3C70">
      <w:pPr>
        <w:pStyle w:val="T-98-20"/>
        <w:ind w:firstLine="567"/>
        <w:rPr>
          <w:sz w:val="24"/>
          <w:lang w:val="hr-HR"/>
        </w:rPr>
      </w:pPr>
      <w:r>
        <w:rPr>
          <w:sz w:val="24"/>
          <w:lang w:val="hr-HR"/>
        </w:rPr>
        <w:t>3</w:t>
      </w:r>
      <w:r w:rsidR="00FC1D0F">
        <w:rPr>
          <w:sz w:val="24"/>
          <w:lang w:val="hr-HR"/>
        </w:rPr>
        <w:t>.</w:t>
      </w:r>
      <w:r w:rsidR="00FC1D0F" w:rsidRPr="004441D0">
        <w:rPr>
          <w:sz w:val="24"/>
          <w:lang w:val="hr-HR"/>
        </w:rPr>
        <w:t xml:space="preserve"> Tajnik Vrhovnog suda Republike Hrvatske</w:t>
      </w:r>
    </w:p>
    <w:p w:rsidR="00FC1D0F" w:rsidRPr="004441D0" w:rsidRDefault="006773E2" w:rsidP="007D3C70">
      <w:pPr>
        <w:pStyle w:val="T-98-20"/>
        <w:ind w:firstLine="567"/>
        <w:rPr>
          <w:sz w:val="24"/>
          <w:lang w:val="hr-HR"/>
        </w:rPr>
      </w:pPr>
      <w:r>
        <w:rPr>
          <w:sz w:val="24"/>
          <w:lang w:val="hr-HR"/>
        </w:rPr>
        <w:t>4</w:t>
      </w:r>
      <w:r w:rsidR="00FC1D0F" w:rsidRPr="004441D0">
        <w:rPr>
          <w:sz w:val="24"/>
          <w:lang w:val="hr-HR"/>
        </w:rPr>
        <w:t>. Tajnik</w:t>
      </w:r>
      <w:r w:rsidR="00FC1D0F">
        <w:rPr>
          <w:sz w:val="24"/>
          <w:lang w:val="hr-HR"/>
        </w:rPr>
        <w:t xml:space="preserve"> Visokog</w:t>
      </w:r>
      <w:r w:rsidR="00FC1D0F" w:rsidRPr="004441D0">
        <w:rPr>
          <w:sz w:val="24"/>
          <w:lang w:val="hr-HR"/>
        </w:rPr>
        <w:t xml:space="preserve"> </w:t>
      </w:r>
      <w:r w:rsidR="00FC1D0F">
        <w:rPr>
          <w:sz w:val="24"/>
          <w:lang w:val="hr-HR"/>
        </w:rPr>
        <w:t>u</w:t>
      </w:r>
      <w:r w:rsidR="00FC1D0F" w:rsidRPr="004441D0">
        <w:rPr>
          <w:sz w:val="24"/>
          <w:lang w:val="hr-HR"/>
        </w:rPr>
        <w:t>pravnog suda Republike Hrvatske</w:t>
      </w:r>
    </w:p>
    <w:p w:rsidR="00FC1D0F" w:rsidRPr="004441D0" w:rsidRDefault="006773E2" w:rsidP="007D3C70">
      <w:pPr>
        <w:pStyle w:val="T-98-20"/>
        <w:ind w:firstLine="567"/>
        <w:rPr>
          <w:sz w:val="24"/>
          <w:lang w:val="hr-HR"/>
        </w:rPr>
      </w:pPr>
      <w:r>
        <w:rPr>
          <w:sz w:val="24"/>
          <w:lang w:val="hr-HR"/>
        </w:rPr>
        <w:t>5</w:t>
      </w:r>
      <w:r w:rsidR="00FC1D0F" w:rsidRPr="004441D0">
        <w:rPr>
          <w:sz w:val="24"/>
          <w:lang w:val="hr-HR"/>
        </w:rPr>
        <w:t>. Tajnik Visokog trgovačkog suda Republike Hrvatske</w:t>
      </w:r>
    </w:p>
    <w:p w:rsidR="00FC1D0F" w:rsidRPr="004441D0" w:rsidRDefault="006773E2" w:rsidP="007D3C70">
      <w:pPr>
        <w:pStyle w:val="T-98-20"/>
        <w:ind w:firstLine="567"/>
        <w:rPr>
          <w:sz w:val="24"/>
          <w:lang w:val="hr-HR"/>
        </w:rPr>
      </w:pPr>
      <w:r>
        <w:rPr>
          <w:sz w:val="24"/>
          <w:lang w:val="hr-HR"/>
        </w:rPr>
        <w:t>6</w:t>
      </w:r>
      <w:r w:rsidR="00FC1D0F" w:rsidRPr="004441D0">
        <w:rPr>
          <w:sz w:val="24"/>
          <w:lang w:val="hr-HR"/>
        </w:rPr>
        <w:t>. Tajnik Visokog prekršajnog suda Republike Hrvatske</w:t>
      </w:r>
    </w:p>
    <w:p w:rsidR="00FC1D0F" w:rsidRDefault="006773E2" w:rsidP="007D3C70">
      <w:pPr>
        <w:pStyle w:val="T-98-20"/>
        <w:ind w:firstLine="567"/>
        <w:rPr>
          <w:sz w:val="24"/>
          <w:lang w:val="hr-HR"/>
        </w:rPr>
      </w:pPr>
      <w:r>
        <w:rPr>
          <w:sz w:val="24"/>
          <w:lang w:val="hr-HR"/>
        </w:rPr>
        <w:t>7</w:t>
      </w:r>
      <w:r w:rsidR="00FC1D0F" w:rsidRPr="004441D0">
        <w:rPr>
          <w:sz w:val="24"/>
          <w:lang w:val="hr-HR"/>
        </w:rPr>
        <w:t>. Tajnik suda</w:t>
      </w:r>
      <w:r w:rsidR="00FC1D0F">
        <w:rPr>
          <w:sz w:val="24"/>
          <w:lang w:val="hr-HR"/>
        </w:rPr>
        <w:t xml:space="preserve"> (županijskog, trgovačkog, upravnog, općinskog i prekršajnog)</w:t>
      </w:r>
    </w:p>
    <w:p w:rsidR="00FC1D0F" w:rsidRDefault="00FC1D0F" w:rsidP="007D3C70">
      <w:pPr>
        <w:pStyle w:val="T-98-20"/>
        <w:ind w:firstLine="567"/>
        <w:rPr>
          <w:sz w:val="24"/>
          <w:lang w:val="hr-HR"/>
        </w:rPr>
      </w:pPr>
      <w:r>
        <w:rPr>
          <w:sz w:val="24"/>
          <w:lang w:val="hr-HR"/>
        </w:rPr>
        <w:t>Stručni uvjeti</w:t>
      </w:r>
      <w:r w:rsidR="006773E2">
        <w:rPr>
          <w:sz w:val="24"/>
          <w:lang w:val="hr-HR"/>
        </w:rPr>
        <w:t xml:space="preserve"> za točke 3. do 7.</w:t>
      </w:r>
      <w:r>
        <w:rPr>
          <w:sz w:val="24"/>
          <w:lang w:val="hr-HR"/>
        </w:rPr>
        <w:t>: završen diplomski sveučilišni studij prava i najmanje četiri godine radnog iskustva na odgovarajućim poslovima</w:t>
      </w:r>
      <w:r w:rsidR="00654E0E">
        <w:rPr>
          <w:sz w:val="24"/>
          <w:lang w:val="hr-HR"/>
        </w:rPr>
        <w:t xml:space="preserve"> i drugi uvjeti propisani Zakonom o sudovima.</w:t>
      </w:r>
    </w:p>
    <w:p w:rsidR="006773E2" w:rsidRDefault="006773E2" w:rsidP="00FC1D0F">
      <w:pPr>
        <w:pStyle w:val="T-98-20"/>
        <w:rPr>
          <w:sz w:val="24"/>
          <w:lang w:val="hr-HR"/>
        </w:rPr>
      </w:pPr>
    </w:p>
    <w:p w:rsidR="00FC1D0F" w:rsidRDefault="006773E2" w:rsidP="007D3C70">
      <w:pPr>
        <w:pStyle w:val="T-98-20"/>
        <w:ind w:firstLine="567"/>
        <w:rPr>
          <w:sz w:val="24"/>
          <w:lang w:val="hr-HR"/>
        </w:rPr>
      </w:pPr>
      <w:r>
        <w:rPr>
          <w:sz w:val="24"/>
          <w:lang w:val="hr-HR"/>
        </w:rPr>
        <w:t>8</w:t>
      </w:r>
      <w:r w:rsidR="00FC1D0F">
        <w:rPr>
          <w:sz w:val="24"/>
          <w:lang w:val="hr-HR"/>
        </w:rPr>
        <w:t>. Tajnik Državnog odvjetništva Republike Hrvatske</w:t>
      </w:r>
    </w:p>
    <w:p w:rsidR="00FC1D0F" w:rsidRDefault="006773E2" w:rsidP="007D3C70">
      <w:pPr>
        <w:pStyle w:val="T-98-20"/>
        <w:ind w:firstLine="567"/>
        <w:rPr>
          <w:sz w:val="24"/>
          <w:lang w:val="hr-HR"/>
        </w:rPr>
      </w:pPr>
      <w:r>
        <w:rPr>
          <w:sz w:val="24"/>
          <w:lang w:val="hr-HR"/>
        </w:rPr>
        <w:t>9</w:t>
      </w:r>
      <w:r w:rsidR="00FC1D0F">
        <w:rPr>
          <w:sz w:val="24"/>
          <w:lang w:val="hr-HR"/>
        </w:rPr>
        <w:t>. Tajnik državnog odvjetništva (županijskog i općinskog).</w:t>
      </w:r>
    </w:p>
    <w:p w:rsidR="00FC1D0F" w:rsidRPr="004441D0" w:rsidRDefault="00FC1D0F" w:rsidP="007D3C70">
      <w:pPr>
        <w:pStyle w:val="T-98-20"/>
        <w:ind w:firstLine="567"/>
        <w:rPr>
          <w:sz w:val="24"/>
          <w:lang w:val="hr-HR"/>
        </w:rPr>
      </w:pPr>
      <w:r>
        <w:rPr>
          <w:sz w:val="24"/>
          <w:lang w:val="hr-HR"/>
        </w:rPr>
        <w:t xml:space="preserve">Stručni uvjeti za točke </w:t>
      </w:r>
      <w:r w:rsidR="006773E2">
        <w:rPr>
          <w:sz w:val="24"/>
          <w:lang w:val="hr-HR"/>
        </w:rPr>
        <w:t>8</w:t>
      </w:r>
      <w:r>
        <w:rPr>
          <w:sz w:val="24"/>
          <w:lang w:val="hr-HR"/>
        </w:rPr>
        <w:t xml:space="preserve">. i </w:t>
      </w:r>
      <w:r w:rsidR="006773E2">
        <w:rPr>
          <w:sz w:val="24"/>
          <w:lang w:val="hr-HR"/>
        </w:rPr>
        <w:t>9</w:t>
      </w:r>
      <w:r>
        <w:rPr>
          <w:sz w:val="24"/>
          <w:lang w:val="hr-HR"/>
        </w:rPr>
        <w:t>.: završen diplomski sveučilišni studij prava, najmanje četiri godine radnog iskustva na odgovarajućim poslovima i drugi uvjeti  propisani Zakona o državnom odvjetništvu.</w:t>
      </w:r>
    </w:p>
    <w:p w:rsidR="00FC1D0F" w:rsidRDefault="00FC1D0F" w:rsidP="00FC1D0F">
      <w:pPr>
        <w:pStyle w:val="T-98-20"/>
        <w:rPr>
          <w:sz w:val="24"/>
          <w:lang w:val="hr-HR"/>
        </w:rPr>
      </w:pPr>
    </w:p>
    <w:p w:rsidR="00FC1D0F" w:rsidRPr="00654E0E" w:rsidRDefault="006773E2" w:rsidP="007D3C70">
      <w:pPr>
        <w:pStyle w:val="T-98-20"/>
        <w:ind w:firstLine="567"/>
        <w:rPr>
          <w:sz w:val="24"/>
          <w:lang w:val="hr-HR"/>
        </w:rPr>
      </w:pPr>
      <w:r>
        <w:rPr>
          <w:sz w:val="24"/>
          <w:lang w:val="hr-HR"/>
        </w:rPr>
        <w:t>10</w:t>
      </w:r>
      <w:r w:rsidR="00FC1D0F" w:rsidRPr="00654E0E">
        <w:rPr>
          <w:sz w:val="24"/>
          <w:lang w:val="hr-HR"/>
        </w:rPr>
        <w:t>.</w:t>
      </w:r>
      <w:r w:rsidR="00FC1D0F" w:rsidRPr="004441D0">
        <w:rPr>
          <w:sz w:val="24"/>
          <w:lang w:val="hr-HR"/>
        </w:rPr>
        <w:t xml:space="preserve"> </w:t>
      </w:r>
      <w:r w:rsidR="00FC1D0F">
        <w:rPr>
          <w:sz w:val="24"/>
          <w:lang w:val="hr-HR"/>
        </w:rPr>
        <w:t>Voditelj</w:t>
      </w:r>
      <w:r w:rsidR="00FC1D0F" w:rsidRPr="004441D0">
        <w:rPr>
          <w:b/>
          <w:sz w:val="24"/>
          <w:lang w:val="hr-HR"/>
        </w:rPr>
        <w:t xml:space="preserve"> </w:t>
      </w:r>
      <w:r w:rsidR="00FC1D0F" w:rsidRPr="00654E0E">
        <w:rPr>
          <w:sz w:val="24"/>
          <w:lang w:val="hr-HR"/>
        </w:rPr>
        <w:t xml:space="preserve">odjela financijsko-materijalnog poslovanja </w:t>
      </w:r>
    </w:p>
    <w:p w:rsidR="00FC1D0F" w:rsidRPr="00654E0E" w:rsidRDefault="00FC1D0F" w:rsidP="007D3C70">
      <w:pPr>
        <w:pStyle w:val="T-98-20"/>
        <w:spacing w:line="214" w:lineRule="atLeast"/>
        <w:ind w:firstLine="567"/>
        <w:rPr>
          <w:sz w:val="24"/>
          <w:lang w:val="hr-HR"/>
        </w:rPr>
      </w:pPr>
      <w:r w:rsidRPr="00654E0E">
        <w:rPr>
          <w:sz w:val="24"/>
          <w:lang w:val="hr-HR"/>
        </w:rPr>
        <w:t>1</w:t>
      </w:r>
      <w:r w:rsidR="006773E2">
        <w:rPr>
          <w:sz w:val="24"/>
          <w:lang w:val="hr-HR"/>
        </w:rPr>
        <w:t>1</w:t>
      </w:r>
      <w:r w:rsidRPr="00654E0E">
        <w:rPr>
          <w:sz w:val="24"/>
          <w:lang w:val="hr-HR"/>
        </w:rPr>
        <w:t xml:space="preserve">. Voditelj odsjeka financijsko-materijalnog poslovanja </w:t>
      </w:r>
    </w:p>
    <w:p w:rsidR="00FC1D0F" w:rsidRPr="004441D0" w:rsidRDefault="0030023F" w:rsidP="007D3C70">
      <w:pPr>
        <w:ind w:firstLine="567"/>
        <w:jc w:val="both"/>
        <w:rPr>
          <w:rFonts w:ascii="Times-NewRoman" w:hAnsi="Times-NewRoman"/>
        </w:rPr>
      </w:pPr>
      <w:r>
        <w:t xml:space="preserve">Stručni uvjeti za točke </w:t>
      </w:r>
      <w:r w:rsidR="006773E2">
        <w:t>10</w:t>
      </w:r>
      <w:r>
        <w:t>. i 1</w:t>
      </w:r>
      <w:r w:rsidR="006773E2">
        <w:t>1</w:t>
      </w:r>
      <w:r>
        <w:t>.:</w:t>
      </w:r>
      <w:r w:rsidR="00FC1D0F" w:rsidRPr="004441D0">
        <w:rPr>
          <w:rFonts w:ascii="Times-NewRoman" w:hAnsi="Times-NewRoman"/>
        </w:rPr>
        <w:t xml:space="preserve"> završen preddiplomski i diplomski sveučilišni studij ili integrirani preddiplomski i diplomski sveučilišni studij ili s</w:t>
      </w:r>
      <w:r w:rsidR="00FC1D0F">
        <w:rPr>
          <w:rFonts w:ascii="Times-NewRoman" w:hAnsi="Times-NewRoman"/>
        </w:rPr>
        <w:t xml:space="preserve">pecijalistički </w:t>
      </w:r>
      <w:r w:rsidR="00FC1D0F" w:rsidRPr="004441D0">
        <w:rPr>
          <w:rFonts w:ascii="Times-NewRoman" w:hAnsi="Times-NewRoman"/>
        </w:rPr>
        <w:t xml:space="preserve">diplomski stručni studij </w:t>
      </w:r>
      <w:r w:rsidR="00FC1D0F">
        <w:rPr>
          <w:rFonts w:ascii="Times-NewRoman" w:hAnsi="Times-NewRoman"/>
        </w:rPr>
        <w:t>ekonomske, financijske</w:t>
      </w:r>
      <w:r>
        <w:rPr>
          <w:rFonts w:ascii="Times-NewRoman" w:hAnsi="Times-NewRoman"/>
        </w:rPr>
        <w:t xml:space="preserve"> </w:t>
      </w:r>
      <w:r w:rsidR="00FC1D0F">
        <w:rPr>
          <w:rFonts w:ascii="Times-NewRoman" w:hAnsi="Times-NewRoman"/>
        </w:rPr>
        <w:t>ili druge odgovarajuće</w:t>
      </w:r>
      <w:r w:rsidR="00FC1D0F" w:rsidRPr="004441D0">
        <w:rPr>
          <w:rFonts w:ascii="Times-NewRoman" w:hAnsi="Times-NewRoman"/>
        </w:rPr>
        <w:t xml:space="preserve"> st</w:t>
      </w:r>
      <w:r w:rsidR="00FC1D0F">
        <w:rPr>
          <w:rFonts w:ascii="Times-NewRoman" w:hAnsi="Times-NewRoman"/>
        </w:rPr>
        <w:t>ruke i najmanje četiri</w:t>
      </w:r>
      <w:r w:rsidR="00FC1D0F" w:rsidRPr="004441D0">
        <w:rPr>
          <w:rFonts w:ascii="Times-NewRoman" w:hAnsi="Times-NewRoman"/>
        </w:rPr>
        <w:t xml:space="preserve"> godina radnog </w:t>
      </w:r>
      <w:r w:rsidR="00FC1D0F">
        <w:rPr>
          <w:rFonts w:ascii="Times-NewRoman" w:hAnsi="Times-NewRoman"/>
        </w:rPr>
        <w:t xml:space="preserve">                                                  </w:t>
      </w:r>
      <w:r w:rsidR="00FC1D0F" w:rsidRPr="004441D0">
        <w:rPr>
          <w:rFonts w:ascii="Times-NewRoman" w:hAnsi="Times-NewRoman"/>
        </w:rPr>
        <w:t>iskustva na odgovarajućim poslovima</w:t>
      </w:r>
      <w:r w:rsidR="00FC1D0F">
        <w:rPr>
          <w:rFonts w:ascii="Times-NewRoman" w:hAnsi="Times-NewRoman"/>
        </w:rPr>
        <w:t>.</w:t>
      </w:r>
    </w:p>
    <w:p w:rsidR="00FC1D0F" w:rsidRPr="004441D0" w:rsidRDefault="00FC1D0F" w:rsidP="00FC1D0F">
      <w:pPr>
        <w:pStyle w:val="T-98-20"/>
        <w:spacing w:line="214" w:lineRule="atLeast"/>
        <w:rPr>
          <w:b/>
          <w:sz w:val="24"/>
          <w:lang w:val="hr-HR"/>
        </w:rPr>
      </w:pPr>
    </w:p>
    <w:p w:rsidR="00FC1D0F" w:rsidRPr="0030023F" w:rsidRDefault="0030023F" w:rsidP="007D3C70">
      <w:pPr>
        <w:pStyle w:val="T-98-20"/>
        <w:spacing w:line="214" w:lineRule="atLeast"/>
        <w:ind w:firstLine="567"/>
        <w:rPr>
          <w:sz w:val="24"/>
          <w:lang w:val="hr-HR"/>
        </w:rPr>
      </w:pPr>
      <w:r>
        <w:rPr>
          <w:sz w:val="24"/>
          <w:lang w:val="hr-HR"/>
        </w:rPr>
        <w:t>1</w:t>
      </w:r>
      <w:r w:rsidR="006773E2">
        <w:rPr>
          <w:sz w:val="24"/>
          <w:lang w:val="hr-HR"/>
        </w:rPr>
        <w:t>2</w:t>
      </w:r>
      <w:r>
        <w:rPr>
          <w:sz w:val="24"/>
          <w:lang w:val="hr-HR"/>
        </w:rPr>
        <w:t xml:space="preserve">. </w:t>
      </w:r>
      <w:r w:rsidR="00FC1D0F" w:rsidRPr="0030023F">
        <w:rPr>
          <w:sz w:val="24"/>
          <w:lang w:val="hr-HR"/>
        </w:rPr>
        <w:t>Voditelj knjižnice u Vrhovnom sudu Republike Hrvatske</w:t>
      </w:r>
    </w:p>
    <w:p w:rsidR="00FC1D0F" w:rsidRPr="004441D0" w:rsidRDefault="00FC1D0F" w:rsidP="007D3C70">
      <w:pPr>
        <w:ind w:firstLine="567"/>
        <w:jc w:val="both"/>
        <w:rPr>
          <w:rFonts w:ascii="Times-NewRoman" w:hAnsi="Times-NewRoman"/>
        </w:rPr>
      </w:pPr>
      <w:r>
        <w:t xml:space="preserve"> </w:t>
      </w:r>
      <w:r w:rsidR="0030023F">
        <w:rPr>
          <w:rFonts w:ascii="Times-NewRoman" w:hAnsi="Times-NewRoman"/>
        </w:rPr>
        <w:t>Stručni uvjeti</w:t>
      </w:r>
      <w:r w:rsidRPr="004441D0">
        <w:rPr>
          <w:rFonts w:ascii="Times-NewRoman" w:hAnsi="Times-NewRoman"/>
        </w:rPr>
        <w:t>: završen preddiplomski i diplomski sveučilišni studij ili integrirani preddiplomski i diplomski sveučilišni studij ili s</w:t>
      </w:r>
      <w:r>
        <w:rPr>
          <w:rFonts w:ascii="Times-NewRoman" w:hAnsi="Times-NewRoman"/>
        </w:rPr>
        <w:t xml:space="preserve">pecijalistički </w:t>
      </w:r>
      <w:r w:rsidRPr="004441D0">
        <w:rPr>
          <w:rFonts w:ascii="Times-NewRoman" w:hAnsi="Times-NewRoman"/>
        </w:rPr>
        <w:t xml:space="preserve">diplomski stručni studij </w:t>
      </w:r>
      <w:r>
        <w:rPr>
          <w:rFonts w:ascii="Times-NewRoman" w:hAnsi="Times-NewRoman"/>
        </w:rPr>
        <w:t>bibliotekarske</w:t>
      </w:r>
      <w:r w:rsidRPr="004441D0">
        <w:rPr>
          <w:rFonts w:ascii="Times-NewRoman" w:hAnsi="Times-NewRoman"/>
        </w:rPr>
        <w:t xml:space="preserve"> st</w:t>
      </w:r>
      <w:r>
        <w:rPr>
          <w:rFonts w:ascii="Times-NewRoman" w:hAnsi="Times-NewRoman"/>
        </w:rPr>
        <w:t xml:space="preserve">ruke i najmanje četiri godina radnog </w:t>
      </w:r>
      <w:r w:rsidRPr="004441D0">
        <w:rPr>
          <w:rFonts w:ascii="Times-NewRoman" w:hAnsi="Times-NewRoman"/>
        </w:rPr>
        <w:t xml:space="preserve">iskustva na odgovarajućim </w:t>
      </w:r>
      <w:r>
        <w:rPr>
          <w:rFonts w:ascii="Times-NewRoman" w:hAnsi="Times-NewRoman"/>
        </w:rPr>
        <w:t xml:space="preserve">                                                  </w:t>
      </w:r>
      <w:r w:rsidRPr="004441D0">
        <w:rPr>
          <w:rFonts w:ascii="Times-NewRoman" w:hAnsi="Times-NewRoman"/>
        </w:rPr>
        <w:t>poslovima</w:t>
      </w:r>
      <w:r w:rsidR="0030023F">
        <w:rPr>
          <w:rFonts w:ascii="Times-NewRoman" w:hAnsi="Times-NewRoman"/>
        </w:rPr>
        <w:t>.</w:t>
      </w:r>
    </w:p>
    <w:p w:rsidR="00FC1D0F" w:rsidRPr="004441D0" w:rsidRDefault="00FC1D0F" w:rsidP="00FC1D0F">
      <w:pPr>
        <w:ind w:left="945"/>
        <w:jc w:val="both"/>
        <w:rPr>
          <w:rFonts w:ascii="Times-NewRoman" w:hAnsi="Times-NewRoman"/>
        </w:rPr>
      </w:pPr>
    </w:p>
    <w:p w:rsidR="00FC1D0F" w:rsidRDefault="00FC1D0F" w:rsidP="007D3C70">
      <w:pPr>
        <w:pStyle w:val="T-98-20"/>
        <w:spacing w:line="214" w:lineRule="atLeast"/>
        <w:ind w:firstLine="567"/>
        <w:rPr>
          <w:b/>
          <w:bCs/>
          <w:sz w:val="24"/>
          <w:lang w:val="hr-HR"/>
        </w:rPr>
      </w:pPr>
      <w:r w:rsidRPr="004441D0">
        <w:rPr>
          <w:b/>
          <w:bCs/>
          <w:sz w:val="24"/>
          <w:lang w:val="hr-HR"/>
        </w:rPr>
        <w:t>Položaj</w:t>
      </w:r>
      <w:r>
        <w:rPr>
          <w:b/>
          <w:bCs/>
          <w:sz w:val="24"/>
          <w:lang w:val="hr-HR"/>
        </w:rPr>
        <w:t>i</w:t>
      </w:r>
      <w:r w:rsidRPr="004441D0">
        <w:rPr>
          <w:b/>
          <w:bCs/>
          <w:sz w:val="24"/>
          <w:lang w:val="hr-HR"/>
        </w:rPr>
        <w:t xml:space="preserve"> II. vrste</w:t>
      </w:r>
    </w:p>
    <w:p w:rsidR="0030023F" w:rsidRDefault="0030023F" w:rsidP="007D3C70">
      <w:pPr>
        <w:pStyle w:val="T-98-20"/>
        <w:spacing w:line="214" w:lineRule="atLeast"/>
        <w:ind w:firstLine="567"/>
        <w:rPr>
          <w:sz w:val="24"/>
          <w:lang w:val="hr-HR"/>
        </w:rPr>
      </w:pPr>
    </w:p>
    <w:p w:rsidR="00FC1D0F" w:rsidRPr="0030023F" w:rsidRDefault="0030023F" w:rsidP="007D3C70">
      <w:pPr>
        <w:pStyle w:val="T-98-20"/>
        <w:spacing w:line="214" w:lineRule="atLeast"/>
        <w:ind w:firstLine="567"/>
        <w:rPr>
          <w:sz w:val="24"/>
          <w:lang w:val="hr-HR"/>
        </w:rPr>
      </w:pPr>
      <w:r>
        <w:rPr>
          <w:sz w:val="24"/>
          <w:lang w:val="hr-HR"/>
        </w:rPr>
        <w:t>1.</w:t>
      </w:r>
      <w:r w:rsidRPr="0030023F">
        <w:rPr>
          <w:sz w:val="24"/>
          <w:lang w:val="hr-HR"/>
        </w:rPr>
        <w:t xml:space="preserve"> </w:t>
      </w:r>
      <w:r w:rsidR="00FC1D0F" w:rsidRPr="0030023F">
        <w:rPr>
          <w:sz w:val="24"/>
          <w:lang w:val="hr-HR"/>
        </w:rPr>
        <w:t>Voditelj pododsjeka financijsko-materijalnog poslovanja</w:t>
      </w:r>
    </w:p>
    <w:p w:rsidR="00FC1D0F" w:rsidRPr="0030023F" w:rsidRDefault="0030023F" w:rsidP="007D3C70">
      <w:pPr>
        <w:pStyle w:val="T-98-20"/>
        <w:spacing w:line="214" w:lineRule="atLeast"/>
        <w:ind w:firstLine="567"/>
        <w:rPr>
          <w:sz w:val="24"/>
          <w:lang w:val="hr-HR"/>
        </w:rPr>
      </w:pPr>
      <w:r>
        <w:rPr>
          <w:sz w:val="24"/>
          <w:lang w:val="hr-HR"/>
        </w:rPr>
        <w:t xml:space="preserve">2. </w:t>
      </w:r>
      <w:r w:rsidR="00FC1D0F" w:rsidRPr="0030023F">
        <w:rPr>
          <w:sz w:val="24"/>
          <w:lang w:val="hr-HR"/>
        </w:rPr>
        <w:t>Voditelj odjeljka financijsko-materijalnog poslovanja</w:t>
      </w:r>
    </w:p>
    <w:p w:rsidR="0030023F" w:rsidRDefault="00FC1D0F" w:rsidP="007D3C70">
      <w:pPr>
        <w:pStyle w:val="T-98-20"/>
        <w:spacing w:line="214" w:lineRule="atLeast"/>
        <w:ind w:firstLine="567"/>
        <w:rPr>
          <w:sz w:val="24"/>
          <w:szCs w:val="24"/>
          <w:lang w:val="hr-HR"/>
        </w:rPr>
      </w:pPr>
      <w:r>
        <w:rPr>
          <w:sz w:val="24"/>
          <w:szCs w:val="24"/>
          <w:lang w:val="hr-HR"/>
        </w:rPr>
        <w:t>Stručni uvjeti za točke 1. i 2.</w:t>
      </w:r>
      <w:r w:rsidRPr="004441D0">
        <w:rPr>
          <w:sz w:val="24"/>
          <w:szCs w:val="24"/>
          <w:lang w:val="hr-HR"/>
        </w:rPr>
        <w:t xml:space="preserve">: završen preddiplomski sveučilišni studij ili stručni </w:t>
      </w:r>
      <w:r>
        <w:rPr>
          <w:sz w:val="24"/>
          <w:szCs w:val="24"/>
          <w:lang w:val="hr-HR"/>
        </w:rPr>
        <w:t xml:space="preserve">studij                             u </w:t>
      </w:r>
      <w:r w:rsidRPr="004441D0">
        <w:rPr>
          <w:sz w:val="24"/>
          <w:szCs w:val="24"/>
          <w:lang w:val="hr-HR"/>
        </w:rPr>
        <w:t xml:space="preserve">trajanju od najmanje tri </w:t>
      </w:r>
      <w:r>
        <w:rPr>
          <w:sz w:val="24"/>
          <w:szCs w:val="24"/>
          <w:lang w:val="hr-HR"/>
        </w:rPr>
        <w:t>godine</w:t>
      </w:r>
      <w:r w:rsidRPr="004441D0">
        <w:rPr>
          <w:sz w:val="24"/>
          <w:szCs w:val="24"/>
          <w:lang w:val="hr-HR"/>
        </w:rPr>
        <w:t>, ekonomske,</w:t>
      </w:r>
      <w:r w:rsidRPr="004441D0">
        <w:rPr>
          <w:lang w:val="hr-HR"/>
        </w:rPr>
        <w:t xml:space="preserve"> </w:t>
      </w:r>
      <w:r w:rsidRPr="004441D0">
        <w:rPr>
          <w:sz w:val="24"/>
          <w:szCs w:val="24"/>
          <w:lang w:val="hr-HR"/>
        </w:rPr>
        <w:t>financijske ili druge</w:t>
      </w:r>
      <w:r>
        <w:rPr>
          <w:sz w:val="24"/>
          <w:szCs w:val="24"/>
          <w:lang w:val="hr-HR"/>
        </w:rPr>
        <w:t xml:space="preserve"> </w:t>
      </w:r>
      <w:r w:rsidRPr="004441D0">
        <w:rPr>
          <w:sz w:val="24"/>
          <w:szCs w:val="24"/>
          <w:lang w:val="hr-HR"/>
        </w:rPr>
        <w:t>odgov</w:t>
      </w:r>
      <w:r>
        <w:rPr>
          <w:sz w:val="24"/>
          <w:szCs w:val="24"/>
          <w:lang w:val="hr-HR"/>
        </w:rPr>
        <w:t>arajuće struke i najmanje pet godina</w:t>
      </w:r>
      <w:r w:rsidRPr="004441D0">
        <w:rPr>
          <w:sz w:val="24"/>
          <w:szCs w:val="24"/>
          <w:lang w:val="hr-HR"/>
        </w:rPr>
        <w:t xml:space="preserve"> radnog iskustva na </w:t>
      </w:r>
      <w:r>
        <w:rPr>
          <w:sz w:val="24"/>
          <w:szCs w:val="24"/>
          <w:lang w:val="hr-HR"/>
        </w:rPr>
        <w:t xml:space="preserve"> odgovarajućim poslovima</w:t>
      </w:r>
      <w:r w:rsidR="0030023F">
        <w:rPr>
          <w:sz w:val="24"/>
          <w:szCs w:val="24"/>
          <w:lang w:val="hr-HR"/>
        </w:rPr>
        <w:t>.</w:t>
      </w:r>
      <w:r>
        <w:rPr>
          <w:sz w:val="24"/>
          <w:szCs w:val="24"/>
          <w:lang w:val="hr-HR"/>
        </w:rPr>
        <w:t xml:space="preserve">  </w:t>
      </w:r>
      <w:r w:rsidRPr="004441D0">
        <w:rPr>
          <w:sz w:val="24"/>
          <w:szCs w:val="24"/>
          <w:lang w:val="hr-HR"/>
        </w:rPr>
        <w:t xml:space="preserve"> </w:t>
      </w:r>
    </w:p>
    <w:p w:rsidR="00FC1D0F" w:rsidRPr="004441D0" w:rsidRDefault="00FC1D0F" w:rsidP="0030023F">
      <w:pPr>
        <w:pStyle w:val="T-98-20"/>
        <w:spacing w:line="214" w:lineRule="atLeast"/>
      </w:pPr>
      <w:r>
        <w:t xml:space="preserve">                                  </w:t>
      </w:r>
      <w:r w:rsidRPr="004441D0">
        <w:t xml:space="preserve">        </w:t>
      </w:r>
      <w:r>
        <w:t xml:space="preserve">                              </w:t>
      </w:r>
    </w:p>
    <w:p w:rsidR="00FC1D0F" w:rsidRDefault="0030023F" w:rsidP="007D3C70">
      <w:pPr>
        <w:pStyle w:val="T-98-20"/>
        <w:spacing w:line="214" w:lineRule="atLeast"/>
        <w:ind w:left="342" w:firstLine="225"/>
        <w:rPr>
          <w:sz w:val="24"/>
          <w:lang w:val="hr-HR"/>
        </w:rPr>
      </w:pPr>
      <w:r w:rsidRPr="0030023F">
        <w:rPr>
          <w:sz w:val="24"/>
          <w:lang w:val="hr-HR"/>
        </w:rPr>
        <w:t xml:space="preserve">3. </w:t>
      </w:r>
      <w:r w:rsidR="00FC1D0F" w:rsidRPr="0030023F">
        <w:rPr>
          <w:sz w:val="24"/>
          <w:lang w:val="hr-HR"/>
        </w:rPr>
        <w:t xml:space="preserve">Upravitelj ureda predsjednika suda </w:t>
      </w:r>
    </w:p>
    <w:p w:rsidR="00FC1D0F" w:rsidRPr="0030023F" w:rsidRDefault="00FC1D0F" w:rsidP="007D3C70">
      <w:pPr>
        <w:pStyle w:val="T-98-20"/>
        <w:numPr>
          <w:ilvl w:val="0"/>
          <w:numId w:val="31"/>
        </w:numPr>
        <w:rPr>
          <w:sz w:val="24"/>
          <w:lang w:val="hr-HR"/>
        </w:rPr>
      </w:pPr>
      <w:r w:rsidRPr="0030023F">
        <w:rPr>
          <w:sz w:val="24"/>
          <w:lang w:val="hr-HR"/>
        </w:rPr>
        <w:t>Voditelj zemljišne knjige</w:t>
      </w:r>
    </w:p>
    <w:p w:rsidR="00FC1D0F" w:rsidRPr="0030023F" w:rsidRDefault="00FC1D0F" w:rsidP="007D3C70">
      <w:pPr>
        <w:pStyle w:val="T-98-20"/>
        <w:spacing w:line="214" w:lineRule="atLeast"/>
        <w:ind w:firstLine="567"/>
        <w:rPr>
          <w:sz w:val="24"/>
          <w:lang w:val="hr-HR"/>
        </w:rPr>
      </w:pPr>
      <w:r w:rsidRPr="0030023F">
        <w:rPr>
          <w:sz w:val="24"/>
          <w:lang w:val="hr-HR"/>
        </w:rPr>
        <w:t>5. Voditelj sudskog registra</w:t>
      </w:r>
    </w:p>
    <w:p w:rsidR="00FC1D0F" w:rsidRPr="0030023F" w:rsidRDefault="00FC1D0F" w:rsidP="007D3C70">
      <w:pPr>
        <w:ind w:firstLine="225"/>
        <w:jc w:val="both"/>
        <w:rPr>
          <w:rFonts w:ascii="Times-NewRoman" w:hAnsi="Times-NewRoman"/>
        </w:rPr>
      </w:pPr>
      <w:r w:rsidRPr="0030023F">
        <w:t xml:space="preserve">      6. Voditelj ovršnog odjela</w:t>
      </w:r>
      <w:r w:rsidRPr="0030023F">
        <w:rPr>
          <w:rFonts w:ascii="Times-NewRoman" w:hAnsi="Times-NewRoman"/>
        </w:rPr>
        <w:t xml:space="preserve"> </w:t>
      </w:r>
    </w:p>
    <w:p w:rsidR="00FC1D0F" w:rsidRPr="0030023F" w:rsidRDefault="00FC1D0F" w:rsidP="007D3C70">
      <w:pPr>
        <w:pStyle w:val="T-98-20"/>
        <w:ind w:firstLine="567"/>
        <w:rPr>
          <w:sz w:val="24"/>
          <w:lang w:val="hr-HR"/>
        </w:rPr>
      </w:pPr>
      <w:r w:rsidRPr="0030023F">
        <w:rPr>
          <w:sz w:val="24"/>
          <w:lang w:val="hr-HR"/>
        </w:rPr>
        <w:t>7. Upravitelj sudske pisarnice</w:t>
      </w:r>
      <w:r w:rsidRPr="0030023F">
        <w:t xml:space="preserve">                                   .</w:t>
      </w:r>
    </w:p>
    <w:p w:rsidR="00FC1D0F" w:rsidRPr="0030023F" w:rsidRDefault="00FC1D0F" w:rsidP="007D3C70">
      <w:pPr>
        <w:pStyle w:val="T-98-20"/>
        <w:spacing w:line="216" w:lineRule="atLeast"/>
        <w:ind w:firstLine="567"/>
        <w:rPr>
          <w:sz w:val="24"/>
          <w:lang w:val="hr-HR"/>
        </w:rPr>
      </w:pPr>
      <w:r w:rsidRPr="0030023F">
        <w:rPr>
          <w:sz w:val="24"/>
          <w:lang w:val="hr-HR"/>
        </w:rPr>
        <w:lastRenderedPageBreak/>
        <w:t>8. Upravitelj pisarnice sudske uprave</w:t>
      </w:r>
      <w:r w:rsidRPr="0030023F">
        <w:t xml:space="preserve">                            </w:t>
      </w:r>
    </w:p>
    <w:p w:rsidR="00FC1D0F" w:rsidRPr="0030023F" w:rsidRDefault="00FC1D0F" w:rsidP="007D3C70">
      <w:pPr>
        <w:ind w:firstLine="225"/>
        <w:jc w:val="both"/>
      </w:pPr>
      <w:r w:rsidRPr="0030023F">
        <w:t xml:space="preserve">     </w:t>
      </w:r>
      <w:r w:rsidR="0030023F" w:rsidRPr="0030023F">
        <w:t xml:space="preserve"> </w:t>
      </w:r>
      <w:r w:rsidRPr="0030023F">
        <w:t xml:space="preserve">9. Voditelj posebne sudske pisarnice (kaznene, parnične ili neke druge) </w:t>
      </w:r>
    </w:p>
    <w:p w:rsidR="00FC1D0F" w:rsidRPr="0030023F" w:rsidRDefault="00FC1D0F" w:rsidP="007D3C70">
      <w:pPr>
        <w:pStyle w:val="T-98-20"/>
        <w:spacing w:line="216" w:lineRule="atLeast"/>
        <w:ind w:firstLine="567"/>
        <w:rPr>
          <w:sz w:val="24"/>
          <w:lang w:val="hr-HR"/>
        </w:rPr>
      </w:pPr>
      <w:r w:rsidRPr="0030023F">
        <w:rPr>
          <w:sz w:val="24"/>
          <w:lang w:val="hr-HR"/>
        </w:rPr>
        <w:t xml:space="preserve">10. Upravitelj pisarnice državnoodvjetničke uprave </w:t>
      </w:r>
      <w:r w:rsidRPr="0030023F">
        <w:t xml:space="preserve">                                   </w:t>
      </w:r>
    </w:p>
    <w:p w:rsidR="00FC1D0F" w:rsidRPr="0030023F" w:rsidRDefault="00FC1D0F" w:rsidP="007D3C70">
      <w:pPr>
        <w:pStyle w:val="T-98-20"/>
        <w:spacing w:line="216" w:lineRule="atLeast"/>
        <w:ind w:firstLine="567"/>
        <w:rPr>
          <w:sz w:val="24"/>
          <w:lang w:val="hr-HR"/>
        </w:rPr>
      </w:pPr>
      <w:r w:rsidRPr="0030023F">
        <w:rPr>
          <w:sz w:val="24"/>
          <w:lang w:val="hr-HR"/>
        </w:rPr>
        <w:t>11. Upravitelj državnoodvjetničke pisarnice</w:t>
      </w:r>
    </w:p>
    <w:p w:rsidR="00FC1D0F" w:rsidRPr="0030023F" w:rsidRDefault="00FC1D0F" w:rsidP="007D3C70">
      <w:pPr>
        <w:ind w:firstLine="225"/>
        <w:jc w:val="both"/>
        <w:rPr>
          <w:rFonts w:ascii="Times-NewRoman" w:hAnsi="Times-NewRoman"/>
        </w:rPr>
      </w:pPr>
      <w:r w:rsidRPr="0030023F">
        <w:t xml:space="preserve">      12. Voditelj posebne državnoodvjetničke pisarnice </w:t>
      </w:r>
    </w:p>
    <w:p w:rsidR="00FC1D0F" w:rsidRPr="004441D0" w:rsidRDefault="00FC1D0F" w:rsidP="007D3C70">
      <w:pPr>
        <w:pStyle w:val="T-98-20"/>
        <w:spacing w:line="214" w:lineRule="atLeast"/>
        <w:ind w:firstLine="567"/>
        <w:rPr>
          <w:sz w:val="24"/>
          <w:szCs w:val="24"/>
          <w:lang w:val="hr-HR"/>
        </w:rPr>
      </w:pPr>
      <w:r>
        <w:t xml:space="preserve"> </w:t>
      </w:r>
      <w:r>
        <w:rPr>
          <w:sz w:val="24"/>
          <w:szCs w:val="24"/>
        </w:rPr>
        <w:t>S</w:t>
      </w:r>
      <w:r>
        <w:rPr>
          <w:sz w:val="24"/>
          <w:szCs w:val="24"/>
          <w:lang w:val="hr-HR"/>
        </w:rPr>
        <w:t>tručni</w:t>
      </w:r>
      <w:r w:rsidRPr="004441D0">
        <w:rPr>
          <w:sz w:val="24"/>
          <w:szCs w:val="24"/>
          <w:lang w:val="hr-HR"/>
        </w:rPr>
        <w:t xml:space="preserve"> </w:t>
      </w:r>
      <w:r>
        <w:rPr>
          <w:sz w:val="24"/>
          <w:szCs w:val="24"/>
          <w:lang w:val="hr-HR"/>
        </w:rPr>
        <w:t>uvjeti za točke 3. do 12.:</w:t>
      </w:r>
      <w:r w:rsidRPr="004441D0">
        <w:rPr>
          <w:sz w:val="24"/>
          <w:szCs w:val="24"/>
          <w:lang w:val="hr-HR"/>
        </w:rPr>
        <w:t xml:space="preserve"> završen preddiplomski sveučilišni studij ili stručni </w:t>
      </w:r>
      <w:r>
        <w:rPr>
          <w:sz w:val="24"/>
          <w:szCs w:val="24"/>
          <w:lang w:val="hr-HR"/>
        </w:rPr>
        <w:t xml:space="preserve">                                 studij u </w:t>
      </w:r>
      <w:r w:rsidRPr="004441D0">
        <w:rPr>
          <w:sz w:val="24"/>
          <w:szCs w:val="24"/>
          <w:lang w:val="hr-HR"/>
        </w:rPr>
        <w:t xml:space="preserve">trajanju od najmanje tri </w:t>
      </w:r>
      <w:r>
        <w:rPr>
          <w:sz w:val="24"/>
          <w:szCs w:val="24"/>
          <w:lang w:val="hr-HR"/>
        </w:rPr>
        <w:t>godine pravne, upravne</w:t>
      </w:r>
      <w:r w:rsidRPr="004441D0">
        <w:rPr>
          <w:sz w:val="24"/>
          <w:szCs w:val="24"/>
          <w:lang w:val="hr-HR"/>
        </w:rPr>
        <w:t>, ekonomske</w:t>
      </w:r>
      <w:r w:rsidR="0030023F">
        <w:rPr>
          <w:sz w:val="24"/>
          <w:szCs w:val="24"/>
          <w:lang w:val="hr-HR"/>
        </w:rPr>
        <w:t xml:space="preserve"> </w:t>
      </w:r>
      <w:r w:rsidRPr="004441D0">
        <w:rPr>
          <w:sz w:val="24"/>
          <w:szCs w:val="24"/>
          <w:lang w:val="hr-HR"/>
        </w:rPr>
        <w:t>ili druge odgovara</w:t>
      </w:r>
      <w:r>
        <w:rPr>
          <w:sz w:val="24"/>
          <w:szCs w:val="24"/>
          <w:lang w:val="hr-HR"/>
        </w:rPr>
        <w:t xml:space="preserve">juće struke i najmanje </w:t>
      </w:r>
      <w:r w:rsidR="008B06D8">
        <w:rPr>
          <w:sz w:val="24"/>
          <w:szCs w:val="24"/>
          <w:lang w:val="hr-HR"/>
        </w:rPr>
        <w:t>četiri</w:t>
      </w:r>
      <w:r>
        <w:rPr>
          <w:sz w:val="24"/>
          <w:szCs w:val="24"/>
          <w:lang w:val="hr-HR"/>
        </w:rPr>
        <w:t xml:space="preserve"> godin</w:t>
      </w:r>
      <w:r w:rsidR="008B06D8">
        <w:rPr>
          <w:sz w:val="24"/>
          <w:szCs w:val="24"/>
          <w:lang w:val="hr-HR"/>
        </w:rPr>
        <w:t>e</w:t>
      </w:r>
      <w:r w:rsidRPr="004441D0">
        <w:rPr>
          <w:sz w:val="24"/>
          <w:szCs w:val="24"/>
          <w:lang w:val="hr-HR"/>
        </w:rPr>
        <w:t xml:space="preserve"> radnog iskustva na </w:t>
      </w:r>
      <w:r>
        <w:rPr>
          <w:sz w:val="24"/>
          <w:szCs w:val="24"/>
          <w:lang w:val="hr-HR"/>
        </w:rPr>
        <w:t>odgovarajućim poslovima</w:t>
      </w:r>
      <w:r w:rsidR="0030023F">
        <w:rPr>
          <w:sz w:val="24"/>
          <w:szCs w:val="24"/>
          <w:lang w:val="hr-HR"/>
        </w:rPr>
        <w:t>.</w:t>
      </w:r>
      <w:r>
        <w:rPr>
          <w:sz w:val="24"/>
          <w:szCs w:val="24"/>
          <w:lang w:val="hr-HR"/>
        </w:rPr>
        <w:t xml:space="preserve">  </w:t>
      </w:r>
      <w:r w:rsidRPr="004441D0">
        <w:rPr>
          <w:sz w:val="24"/>
          <w:szCs w:val="24"/>
          <w:lang w:val="hr-HR"/>
        </w:rPr>
        <w:t xml:space="preserve"> </w:t>
      </w:r>
    </w:p>
    <w:p w:rsidR="00FC1D0F" w:rsidRPr="004441D0" w:rsidRDefault="00FC1D0F" w:rsidP="00FC1D0F">
      <w:pPr>
        <w:ind w:left="1425"/>
        <w:jc w:val="both"/>
        <w:rPr>
          <w:rFonts w:ascii="Times-NewRoman" w:hAnsi="Times-NewRoman"/>
        </w:rPr>
      </w:pPr>
      <w:r>
        <w:rPr>
          <w:rFonts w:ascii="Times-NewRoman" w:hAnsi="Times-NewRoman"/>
        </w:rPr>
        <w:t xml:space="preserve">                            </w:t>
      </w:r>
      <w:r w:rsidRPr="004441D0">
        <w:t xml:space="preserve">        </w:t>
      </w:r>
      <w:r>
        <w:t xml:space="preserve">                           </w:t>
      </w:r>
    </w:p>
    <w:p w:rsidR="00FC1D0F" w:rsidRDefault="00FC1D0F" w:rsidP="004600BA">
      <w:pPr>
        <w:ind w:firstLine="567"/>
        <w:jc w:val="both"/>
        <w:rPr>
          <w:b/>
          <w:bCs/>
        </w:rPr>
      </w:pPr>
      <w:r>
        <w:t xml:space="preserve"> </w:t>
      </w:r>
      <w:r w:rsidRPr="004441D0">
        <w:rPr>
          <w:b/>
          <w:bCs/>
        </w:rPr>
        <w:t>Položaj</w:t>
      </w:r>
      <w:r>
        <w:rPr>
          <w:b/>
          <w:bCs/>
        </w:rPr>
        <w:t>i</w:t>
      </w:r>
      <w:r w:rsidRPr="004441D0">
        <w:rPr>
          <w:b/>
          <w:bCs/>
        </w:rPr>
        <w:t xml:space="preserve"> III. vrste</w:t>
      </w:r>
    </w:p>
    <w:p w:rsidR="00FC1D0F" w:rsidRDefault="00FC1D0F" w:rsidP="004600BA">
      <w:pPr>
        <w:ind w:firstLine="567"/>
        <w:jc w:val="both"/>
        <w:rPr>
          <w:rFonts w:ascii="Times-NewRoman" w:hAnsi="Times-NewRoman"/>
        </w:rPr>
      </w:pPr>
    </w:p>
    <w:p w:rsidR="00FC1D0F" w:rsidRPr="006773E2" w:rsidRDefault="00FC1D0F" w:rsidP="004600BA">
      <w:pPr>
        <w:ind w:firstLine="567"/>
        <w:jc w:val="both"/>
        <w:rPr>
          <w:rFonts w:ascii="Times-NewRoman" w:hAnsi="Times-NewRoman"/>
        </w:rPr>
      </w:pPr>
      <w:r w:rsidRPr="006773E2">
        <w:rPr>
          <w:rFonts w:ascii="Times-NewRoman" w:hAnsi="Times-NewRoman"/>
        </w:rPr>
        <w:t>1. Voditelj odjeljka financijsko-materijalnog poslovanja</w:t>
      </w:r>
    </w:p>
    <w:p w:rsidR="00FC1D0F" w:rsidRDefault="00FC1D0F" w:rsidP="004600BA">
      <w:pPr>
        <w:pStyle w:val="T-98-20"/>
        <w:spacing w:line="216" w:lineRule="atLeast"/>
        <w:ind w:firstLine="567"/>
        <w:rPr>
          <w:sz w:val="24"/>
          <w:lang w:val="hr-HR"/>
        </w:rPr>
      </w:pPr>
      <w:r w:rsidRPr="00C21DE9">
        <w:rPr>
          <w:sz w:val="24"/>
          <w:szCs w:val="24"/>
        </w:rPr>
        <w:t>S</w:t>
      </w:r>
      <w:r w:rsidRPr="00C21DE9">
        <w:rPr>
          <w:sz w:val="24"/>
          <w:szCs w:val="24"/>
          <w:lang w:val="hr-HR"/>
        </w:rPr>
        <w:t>tručn</w:t>
      </w:r>
      <w:r>
        <w:rPr>
          <w:sz w:val="24"/>
          <w:szCs w:val="24"/>
          <w:lang w:val="hr-HR"/>
        </w:rPr>
        <w:t>i</w:t>
      </w:r>
      <w:r>
        <w:rPr>
          <w:sz w:val="24"/>
          <w:lang w:val="hr-HR"/>
        </w:rPr>
        <w:t xml:space="preserve"> uvjeti</w:t>
      </w:r>
      <w:r w:rsidRPr="004441D0">
        <w:rPr>
          <w:sz w:val="24"/>
          <w:lang w:val="hr-HR"/>
        </w:rPr>
        <w:t>: s</w:t>
      </w:r>
      <w:r>
        <w:rPr>
          <w:sz w:val="24"/>
          <w:lang w:val="hr-HR"/>
        </w:rPr>
        <w:t>rednja stručna sprema ekonomske, financijske ili druge</w:t>
      </w:r>
      <w:r w:rsidR="008B06D8">
        <w:rPr>
          <w:sz w:val="24"/>
          <w:lang w:val="hr-HR"/>
        </w:rPr>
        <w:t xml:space="preserve"> </w:t>
      </w:r>
      <w:r>
        <w:rPr>
          <w:sz w:val="24"/>
          <w:lang w:val="hr-HR"/>
        </w:rPr>
        <w:t xml:space="preserve">                                  odgovarajuće struke, </w:t>
      </w:r>
      <w:r w:rsidR="008B06D8">
        <w:rPr>
          <w:sz w:val="24"/>
          <w:lang w:val="hr-HR"/>
        </w:rPr>
        <w:t>četiri</w:t>
      </w:r>
      <w:r>
        <w:rPr>
          <w:sz w:val="24"/>
          <w:lang w:val="hr-HR"/>
        </w:rPr>
        <w:t xml:space="preserve"> godin</w:t>
      </w:r>
      <w:r w:rsidR="008B06D8">
        <w:rPr>
          <w:sz w:val="24"/>
          <w:lang w:val="hr-HR"/>
        </w:rPr>
        <w:t>e</w:t>
      </w:r>
      <w:r>
        <w:rPr>
          <w:sz w:val="24"/>
          <w:lang w:val="hr-HR"/>
        </w:rPr>
        <w:t xml:space="preserve"> radnog iskustva na odgovarajućim poslovima</w:t>
      </w:r>
      <w:r w:rsidR="008B06D8">
        <w:rPr>
          <w:sz w:val="24"/>
          <w:lang w:val="hr-HR"/>
        </w:rPr>
        <w:t>.</w:t>
      </w:r>
    </w:p>
    <w:p w:rsidR="00FC1D0F" w:rsidRPr="00E74CDD" w:rsidRDefault="00FC1D0F" w:rsidP="00FC1D0F">
      <w:pPr>
        <w:pStyle w:val="T-98-20"/>
        <w:spacing w:line="216" w:lineRule="atLeast"/>
        <w:ind w:firstLine="0"/>
        <w:rPr>
          <w:sz w:val="24"/>
          <w:lang w:val="hr-HR"/>
        </w:rPr>
      </w:pPr>
      <w:r>
        <w:t xml:space="preserve"> </w:t>
      </w:r>
    </w:p>
    <w:p w:rsidR="00FC1D0F" w:rsidRPr="006773E2" w:rsidRDefault="00FC1D0F" w:rsidP="004600BA">
      <w:pPr>
        <w:pStyle w:val="T-98-20"/>
        <w:spacing w:line="216" w:lineRule="atLeast"/>
        <w:ind w:firstLine="567"/>
        <w:rPr>
          <w:sz w:val="24"/>
          <w:lang w:val="hr-HR"/>
        </w:rPr>
      </w:pPr>
      <w:r w:rsidRPr="006773E2">
        <w:rPr>
          <w:sz w:val="24"/>
          <w:lang w:val="hr-HR"/>
        </w:rPr>
        <w:t>2. Voditelj zemljišne knjige</w:t>
      </w:r>
    </w:p>
    <w:p w:rsidR="00FC1D0F" w:rsidRDefault="004600BA" w:rsidP="004600BA">
      <w:pPr>
        <w:pStyle w:val="T-98-20"/>
        <w:spacing w:line="216" w:lineRule="atLeast"/>
        <w:ind w:firstLine="567"/>
        <w:rPr>
          <w:sz w:val="24"/>
          <w:lang w:val="hr-HR"/>
        </w:rPr>
      </w:pPr>
      <w:r>
        <w:rPr>
          <w:sz w:val="24"/>
          <w:lang w:val="hr-HR"/>
        </w:rPr>
        <w:t>S</w:t>
      </w:r>
      <w:r w:rsidR="00FC1D0F">
        <w:rPr>
          <w:sz w:val="24"/>
          <w:lang w:val="hr-HR"/>
        </w:rPr>
        <w:t>tručni uvjeti</w:t>
      </w:r>
      <w:r w:rsidR="00FC1D0F" w:rsidRPr="004441D0">
        <w:rPr>
          <w:sz w:val="24"/>
          <w:lang w:val="hr-HR"/>
        </w:rPr>
        <w:t>: srednja stručna sprema upravne, g</w:t>
      </w:r>
      <w:r w:rsidR="00FC1D0F">
        <w:rPr>
          <w:sz w:val="24"/>
          <w:lang w:val="hr-HR"/>
        </w:rPr>
        <w:t>eodetske</w:t>
      </w:r>
      <w:r w:rsidR="008B06D8">
        <w:rPr>
          <w:sz w:val="24"/>
          <w:lang w:val="hr-HR"/>
        </w:rPr>
        <w:t xml:space="preserve">, </w:t>
      </w:r>
      <w:r w:rsidR="00FC1D0F">
        <w:rPr>
          <w:sz w:val="24"/>
          <w:lang w:val="hr-HR"/>
        </w:rPr>
        <w:t xml:space="preserve">ekonomske                                   </w:t>
      </w:r>
      <w:r w:rsidR="008B06D8">
        <w:rPr>
          <w:sz w:val="24"/>
          <w:lang w:val="hr-HR"/>
        </w:rPr>
        <w:t xml:space="preserve"> ili druge odgovarajuće </w:t>
      </w:r>
      <w:r w:rsidR="00FC1D0F">
        <w:rPr>
          <w:sz w:val="24"/>
          <w:lang w:val="hr-HR"/>
        </w:rPr>
        <w:t xml:space="preserve">struke, </w:t>
      </w:r>
      <w:r w:rsidR="008B06D8">
        <w:rPr>
          <w:sz w:val="24"/>
          <w:lang w:val="hr-HR"/>
        </w:rPr>
        <w:t xml:space="preserve">četiri </w:t>
      </w:r>
      <w:r w:rsidR="00FC1D0F" w:rsidRPr="004441D0">
        <w:rPr>
          <w:sz w:val="24"/>
          <w:lang w:val="hr-HR"/>
        </w:rPr>
        <w:t>godin</w:t>
      </w:r>
      <w:r w:rsidR="008B06D8">
        <w:rPr>
          <w:sz w:val="24"/>
          <w:lang w:val="hr-HR"/>
        </w:rPr>
        <w:t>e</w:t>
      </w:r>
      <w:r w:rsidR="00FC1D0F" w:rsidRPr="004441D0">
        <w:rPr>
          <w:sz w:val="24"/>
          <w:lang w:val="hr-HR"/>
        </w:rPr>
        <w:t xml:space="preserve"> radnog</w:t>
      </w:r>
      <w:r w:rsidR="00FC1D0F">
        <w:rPr>
          <w:sz w:val="24"/>
          <w:lang w:val="hr-HR"/>
        </w:rPr>
        <w:t xml:space="preserve"> iskustva na odgovarajućim poslovima</w:t>
      </w:r>
      <w:r w:rsidR="00FC1D0F" w:rsidRPr="004441D0">
        <w:rPr>
          <w:sz w:val="24"/>
          <w:lang w:val="hr-HR"/>
        </w:rPr>
        <w:t xml:space="preserve"> </w:t>
      </w:r>
      <w:r w:rsidR="00FC1D0F">
        <w:rPr>
          <w:sz w:val="24"/>
          <w:lang w:val="hr-HR"/>
        </w:rPr>
        <w:t xml:space="preserve"> </w:t>
      </w:r>
    </w:p>
    <w:p w:rsidR="00FC1D0F" w:rsidRDefault="00FC1D0F" w:rsidP="00FC1D0F">
      <w:pPr>
        <w:pStyle w:val="T-98-20"/>
        <w:spacing w:line="216" w:lineRule="atLeast"/>
        <w:ind w:firstLine="0"/>
        <w:rPr>
          <w:sz w:val="24"/>
          <w:lang w:val="hr-HR"/>
        </w:rPr>
      </w:pPr>
      <w:r>
        <w:rPr>
          <w:sz w:val="24"/>
          <w:lang w:val="hr-HR"/>
        </w:rPr>
        <w:t xml:space="preserve">                                                   </w:t>
      </w:r>
    </w:p>
    <w:p w:rsidR="00FC1D0F" w:rsidRPr="008B06D8" w:rsidRDefault="00FC1D0F" w:rsidP="004600BA">
      <w:pPr>
        <w:pStyle w:val="T-98-20"/>
        <w:spacing w:line="216" w:lineRule="atLeast"/>
        <w:ind w:firstLine="567"/>
        <w:rPr>
          <w:sz w:val="24"/>
          <w:lang w:val="hr-HR"/>
        </w:rPr>
      </w:pPr>
      <w:r w:rsidRPr="008B06D8">
        <w:rPr>
          <w:sz w:val="24"/>
          <w:lang w:val="hr-HR"/>
        </w:rPr>
        <w:t>3. Voditelj sudskog registra</w:t>
      </w:r>
    </w:p>
    <w:p w:rsidR="00FC1D0F" w:rsidRPr="008B06D8" w:rsidRDefault="00FC1D0F" w:rsidP="004600BA">
      <w:pPr>
        <w:pStyle w:val="T-98-20"/>
        <w:spacing w:line="216" w:lineRule="atLeast"/>
        <w:ind w:firstLine="567"/>
        <w:rPr>
          <w:sz w:val="24"/>
          <w:lang w:val="hr-HR"/>
        </w:rPr>
      </w:pPr>
      <w:r w:rsidRPr="008B06D8">
        <w:rPr>
          <w:sz w:val="24"/>
          <w:lang w:val="hr-HR"/>
        </w:rPr>
        <w:t xml:space="preserve">4. Voditelj ovršnog odjela      </w:t>
      </w:r>
    </w:p>
    <w:p w:rsidR="00FC1D0F" w:rsidRPr="008B06D8" w:rsidRDefault="00FC1D0F" w:rsidP="004600BA">
      <w:pPr>
        <w:pStyle w:val="T-98-20"/>
        <w:ind w:firstLine="567"/>
        <w:rPr>
          <w:sz w:val="24"/>
          <w:lang w:val="hr-HR"/>
        </w:rPr>
      </w:pPr>
      <w:r w:rsidRPr="008B06D8">
        <w:rPr>
          <w:sz w:val="24"/>
          <w:lang w:val="hr-HR"/>
        </w:rPr>
        <w:t>5. Upravitelj sudske pisarnice</w:t>
      </w:r>
    </w:p>
    <w:p w:rsidR="00FC1D0F" w:rsidRPr="008B06D8" w:rsidRDefault="00FC1D0F" w:rsidP="004600BA">
      <w:pPr>
        <w:pStyle w:val="T-98-20"/>
        <w:ind w:firstLine="567"/>
        <w:rPr>
          <w:sz w:val="24"/>
          <w:lang w:val="hr-HR"/>
        </w:rPr>
      </w:pPr>
      <w:r w:rsidRPr="008B06D8">
        <w:rPr>
          <w:sz w:val="24"/>
          <w:lang w:val="hr-HR"/>
        </w:rPr>
        <w:t>6. Upravitelj pisarnice sudske uprave</w:t>
      </w:r>
    </w:p>
    <w:p w:rsidR="00FC1D0F" w:rsidRPr="008B06D8" w:rsidRDefault="00FC1D0F" w:rsidP="004600BA">
      <w:pPr>
        <w:pStyle w:val="T-98-20"/>
        <w:spacing w:line="214" w:lineRule="atLeast"/>
        <w:ind w:firstLine="567"/>
        <w:rPr>
          <w:sz w:val="24"/>
          <w:lang w:val="hr-HR"/>
        </w:rPr>
      </w:pPr>
      <w:r w:rsidRPr="008B06D8">
        <w:rPr>
          <w:sz w:val="24"/>
          <w:lang w:val="hr-HR"/>
        </w:rPr>
        <w:t xml:space="preserve">7. Voditelj posebne sudske pisarnice (kaznene, parnične ili neke druge) </w:t>
      </w:r>
    </w:p>
    <w:p w:rsidR="00FC1D0F" w:rsidRPr="008B06D8" w:rsidRDefault="00FC1D0F" w:rsidP="004600BA">
      <w:pPr>
        <w:pStyle w:val="T-98-20"/>
        <w:spacing w:line="216" w:lineRule="atLeast"/>
        <w:ind w:firstLine="567"/>
        <w:rPr>
          <w:sz w:val="24"/>
          <w:lang w:val="hr-HR"/>
        </w:rPr>
      </w:pPr>
      <w:r w:rsidRPr="008B06D8">
        <w:rPr>
          <w:sz w:val="24"/>
          <w:lang w:val="hr-HR"/>
        </w:rPr>
        <w:t xml:space="preserve">8. Voditelj ureda predsjednika suda  </w:t>
      </w:r>
    </w:p>
    <w:p w:rsidR="00FC1D0F" w:rsidRPr="008B06D8" w:rsidRDefault="00FC1D0F" w:rsidP="004600BA">
      <w:pPr>
        <w:pStyle w:val="T-98-20"/>
        <w:spacing w:line="216" w:lineRule="atLeast"/>
        <w:ind w:firstLine="567"/>
        <w:rPr>
          <w:sz w:val="24"/>
          <w:lang w:val="hr-HR"/>
        </w:rPr>
      </w:pPr>
      <w:r w:rsidRPr="008B06D8">
        <w:rPr>
          <w:sz w:val="24"/>
          <w:lang w:val="hr-HR"/>
        </w:rPr>
        <w:t>9. Upravitelj pisarnice državnoodjetničke uprave</w:t>
      </w:r>
    </w:p>
    <w:p w:rsidR="00FC1D0F" w:rsidRPr="008B06D8" w:rsidRDefault="00FC1D0F" w:rsidP="004600BA">
      <w:pPr>
        <w:pStyle w:val="T-98-20"/>
        <w:spacing w:line="216" w:lineRule="atLeast"/>
        <w:ind w:firstLine="567"/>
        <w:rPr>
          <w:sz w:val="24"/>
          <w:lang w:val="hr-HR"/>
        </w:rPr>
      </w:pPr>
      <w:r w:rsidRPr="008B06D8">
        <w:rPr>
          <w:sz w:val="24"/>
          <w:lang w:val="hr-HR"/>
        </w:rPr>
        <w:t>10. Upravitelj državnoodvjetničke pisarnice</w:t>
      </w:r>
    </w:p>
    <w:p w:rsidR="00FC1D0F" w:rsidRPr="008B06D8" w:rsidRDefault="00FC1D0F" w:rsidP="004600BA">
      <w:pPr>
        <w:pStyle w:val="T-98-20"/>
        <w:spacing w:line="216" w:lineRule="atLeast"/>
        <w:ind w:firstLine="567"/>
        <w:rPr>
          <w:sz w:val="24"/>
          <w:lang w:val="hr-HR"/>
        </w:rPr>
      </w:pPr>
      <w:r w:rsidRPr="008B06D8">
        <w:rPr>
          <w:sz w:val="24"/>
          <w:lang w:val="hr-HR"/>
        </w:rPr>
        <w:t>11. Voditelj posebne državnoodvjetničke pisarnice</w:t>
      </w:r>
    </w:p>
    <w:p w:rsidR="00FC1D0F" w:rsidRDefault="00FC1D0F" w:rsidP="004600BA">
      <w:pPr>
        <w:pStyle w:val="T-98-20"/>
        <w:spacing w:line="216" w:lineRule="atLeast"/>
        <w:ind w:firstLine="567"/>
        <w:rPr>
          <w:sz w:val="24"/>
          <w:lang w:val="hr-HR"/>
        </w:rPr>
      </w:pPr>
      <w:r>
        <w:rPr>
          <w:sz w:val="24"/>
          <w:lang w:val="hr-HR"/>
        </w:rPr>
        <w:t xml:space="preserve"> Stručni uvjeti za točke 3. do 11.</w:t>
      </w:r>
      <w:r w:rsidRPr="004441D0">
        <w:rPr>
          <w:sz w:val="24"/>
          <w:lang w:val="hr-HR"/>
        </w:rPr>
        <w:t>: s</w:t>
      </w:r>
      <w:r>
        <w:rPr>
          <w:sz w:val="24"/>
          <w:lang w:val="hr-HR"/>
        </w:rPr>
        <w:t xml:space="preserve">rednja stručna sprema upravne, ekonomske,                                   birotehničke ili druge odgovarajuće struke, </w:t>
      </w:r>
      <w:r w:rsidR="008B06D8">
        <w:rPr>
          <w:sz w:val="24"/>
          <w:lang w:val="hr-HR"/>
        </w:rPr>
        <w:t>četiri</w:t>
      </w:r>
      <w:r w:rsidRPr="004441D0">
        <w:rPr>
          <w:sz w:val="24"/>
          <w:lang w:val="hr-HR"/>
        </w:rPr>
        <w:t xml:space="preserve"> godin</w:t>
      </w:r>
      <w:r w:rsidR="008B06D8">
        <w:rPr>
          <w:sz w:val="24"/>
          <w:lang w:val="hr-HR"/>
        </w:rPr>
        <w:t>e</w:t>
      </w:r>
      <w:r w:rsidRPr="004441D0">
        <w:rPr>
          <w:sz w:val="24"/>
          <w:lang w:val="hr-HR"/>
        </w:rPr>
        <w:t xml:space="preserve"> radnog </w:t>
      </w:r>
      <w:r>
        <w:rPr>
          <w:sz w:val="24"/>
          <w:lang w:val="hr-HR"/>
        </w:rPr>
        <w:t>iskustva                                    na odgovarajućim poslovima</w:t>
      </w:r>
      <w:r w:rsidR="008B06D8">
        <w:rPr>
          <w:sz w:val="24"/>
          <w:lang w:val="hr-HR"/>
        </w:rPr>
        <w:t>.</w:t>
      </w:r>
      <w:r>
        <w:rPr>
          <w:sz w:val="24"/>
          <w:lang w:val="hr-HR"/>
        </w:rPr>
        <w:t xml:space="preserve"> </w:t>
      </w:r>
    </w:p>
    <w:p w:rsidR="00FC1D0F" w:rsidRDefault="00FC1D0F" w:rsidP="00FC1D0F">
      <w:pPr>
        <w:pStyle w:val="T-98-20"/>
        <w:spacing w:line="216" w:lineRule="atLeast"/>
        <w:ind w:firstLine="0"/>
        <w:rPr>
          <w:sz w:val="24"/>
          <w:lang w:val="hr-HR"/>
        </w:rPr>
      </w:pPr>
      <w:r>
        <w:rPr>
          <w:sz w:val="24"/>
          <w:lang w:val="hr-HR"/>
        </w:rPr>
        <w:t xml:space="preserve">                                           </w:t>
      </w:r>
    </w:p>
    <w:p w:rsidR="008B06D8" w:rsidRPr="004441D0" w:rsidRDefault="008B06D8" w:rsidP="004600BA">
      <w:pPr>
        <w:pStyle w:val="T-98-20"/>
        <w:spacing w:line="216" w:lineRule="atLeast"/>
        <w:ind w:firstLine="567"/>
        <w:rPr>
          <w:sz w:val="24"/>
          <w:lang w:val="hr-HR"/>
        </w:rPr>
      </w:pPr>
      <w:r>
        <w:rPr>
          <w:sz w:val="24"/>
          <w:lang w:val="hr-HR"/>
        </w:rPr>
        <w:t>Pod drugom odgovarajućom strukom podrazumijeva se završena gimnazija ili četverogodišnja srednja škola čiji je nastavni plan i program isti ili pretežitom dijelu jednak nastavnom planu i programu škole u kojima se obrazuju kadrovi upravne, birotehničke ili ekonomske struke.</w:t>
      </w:r>
    </w:p>
    <w:p w:rsidR="00FC1D0F" w:rsidRPr="004441D0" w:rsidRDefault="00FC1D0F" w:rsidP="00FC1D0F">
      <w:pPr>
        <w:pStyle w:val="T-98-20"/>
        <w:spacing w:line="214" w:lineRule="atLeast"/>
        <w:rPr>
          <w:sz w:val="24"/>
          <w:lang w:val="hr-HR"/>
        </w:rPr>
      </w:pPr>
    </w:p>
    <w:p w:rsidR="00FC1D0F" w:rsidRPr="004441D0" w:rsidRDefault="00FC1D0F" w:rsidP="00F60CC9">
      <w:pPr>
        <w:pStyle w:val="T-98-20"/>
        <w:spacing w:line="214" w:lineRule="atLeast"/>
        <w:ind w:firstLine="567"/>
        <w:rPr>
          <w:sz w:val="24"/>
          <w:lang w:val="hr-HR"/>
        </w:rPr>
      </w:pPr>
      <w:r w:rsidRPr="004441D0">
        <w:rPr>
          <w:b/>
          <w:bCs/>
          <w:sz w:val="24"/>
          <w:lang w:val="hr-HR"/>
        </w:rPr>
        <w:t>Radna mjesta I. vrste</w:t>
      </w:r>
    </w:p>
    <w:p w:rsidR="008B06D8" w:rsidRDefault="008B06D8" w:rsidP="00F60CC9">
      <w:pPr>
        <w:pStyle w:val="T-98-20"/>
        <w:spacing w:line="214" w:lineRule="atLeast"/>
        <w:ind w:firstLine="567"/>
        <w:rPr>
          <w:sz w:val="24"/>
          <w:lang w:val="hr-HR"/>
        </w:rPr>
      </w:pPr>
      <w:r w:rsidRPr="008B06D8">
        <w:rPr>
          <w:sz w:val="24"/>
          <w:lang w:val="hr-HR"/>
        </w:rPr>
        <w:t>1.</w:t>
      </w:r>
      <w:r>
        <w:rPr>
          <w:sz w:val="24"/>
          <w:lang w:val="hr-HR"/>
        </w:rPr>
        <w:t xml:space="preserve"> Savjetnik predsjednika Vrhovnog suda Republike Hrvatske</w:t>
      </w:r>
    </w:p>
    <w:p w:rsidR="008B06D8" w:rsidRDefault="008B06D8" w:rsidP="00F60CC9">
      <w:pPr>
        <w:pStyle w:val="T-98-20"/>
        <w:spacing w:line="214" w:lineRule="atLeast"/>
        <w:ind w:firstLine="567"/>
        <w:rPr>
          <w:sz w:val="24"/>
          <w:lang w:val="hr-HR"/>
        </w:rPr>
      </w:pPr>
      <w:r>
        <w:rPr>
          <w:sz w:val="24"/>
          <w:lang w:val="hr-HR"/>
        </w:rPr>
        <w:t xml:space="preserve">Stručni uvjeti: </w:t>
      </w:r>
      <w:r w:rsidR="00BF4EE4">
        <w:rPr>
          <w:sz w:val="24"/>
          <w:lang w:val="hr-HR"/>
        </w:rPr>
        <w:t>završen diplomski sveučilišni studij ili specijalistički diplomski stručni studij pravne, ekonomske, informatičke ili druge odgovarajuće struke i najmanje pet godina radnog iskustva na odgovarajućim poslovima.</w:t>
      </w:r>
    </w:p>
    <w:p w:rsidR="00BF4EE4" w:rsidRDefault="00BF4EE4" w:rsidP="008B06D8">
      <w:pPr>
        <w:pStyle w:val="T-98-20"/>
        <w:spacing w:line="214" w:lineRule="atLeast"/>
        <w:rPr>
          <w:sz w:val="24"/>
          <w:lang w:val="hr-HR"/>
        </w:rPr>
      </w:pPr>
    </w:p>
    <w:p w:rsidR="00FC1D0F" w:rsidRPr="008B06D8" w:rsidRDefault="00BF4EE4" w:rsidP="00F60CC9">
      <w:pPr>
        <w:pStyle w:val="T-98-20"/>
        <w:spacing w:line="214" w:lineRule="atLeast"/>
        <w:ind w:firstLine="567"/>
        <w:rPr>
          <w:sz w:val="24"/>
          <w:lang w:val="hr-HR"/>
        </w:rPr>
      </w:pPr>
      <w:r>
        <w:rPr>
          <w:sz w:val="24"/>
          <w:lang w:val="hr-HR"/>
        </w:rPr>
        <w:t>2</w:t>
      </w:r>
      <w:r w:rsidR="00FC1D0F" w:rsidRPr="008B06D8">
        <w:rPr>
          <w:sz w:val="24"/>
          <w:lang w:val="hr-HR"/>
        </w:rPr>
        <w:t>. Viši sudski savjetnik u Vrhovnom sudu Republike Hrvat</w:t>
      </w:r>
      <w:r w:rsidR="00FC1D0F" w:rsidRPr="008B06D8">
        <w:rPr>
          <w:sz w:val="24"/>
          <w:lang w:val="hr-HR"/>
        </w:rPr>
        <w:softHyphen/>
        <w:t>ske</w:t>
      </w:r>
    </w:p>
    <w:p w:rsidR="00FC1D0F" w:rsidRPr="008B06D8" w:rsidRDefault="00BF4EE4" w:rsidP="00F60CC9">
      <w:pPr>
        <w:pStyle w:val="T-98-20"/>
        <w:spacing w:line="214" w:lineRule="atLeast"/>
        <w:ind w:firstLine="567"/>
        <w:rPr>
          <w:sz w:val="24"/>
          <w:lang w:val="hr-HR"/>
        </w:rPr>
      </w:pPr>
      <w:r>
        <w:rPr>
          <w:sz w:val="24"/>
          <w:lang w:val="hr-HR"/>
        </w:rPr>
        <w:t>3</w:t>
      </w:r>
      <w:r w:rsidR="00FC1D0F" w:rsidRPr="008B06D8">
        <w:rPr>
          <w:sz w:val="24"/>
          <w:lang w:val="hr-HR"/>
        </w:rPr>
        <w:t>. Sudski savjetnik u Vrhovnom sudu Republike Hrvatske</w:t>
      </w:r>
    </w:p>
    <w:p w:rsidR="00FC1D0F" w:rsidRPr="004441D0" w:rsidRDefault="00BF4EE4" w:rsidP="00F60CC9">
      <w:pPr>
        <w:pStyle w:val="T-98-20"/>
        <w:spacing w:line="216" w:lineRule="atLeast"/>
        <w:ind w:firstLine="567"/>
        <w:rPr>
          <w:sz w:val="24"/>
          <w:lang w:val="hr-HR"/>
        </w:rPr>
      </w:pPr>
      <w:r>
        <w:rPr>
          <w:sz w:val="24"/>
          <w:lang w:val="hr-HR"/>
        </w:rPr>
        <w:t>4</w:t>
      </w:r>
      <w:r w:rsidR="00FC1D0F" w:rsidRPr="008B06D8">
        <w:rPr>
          <w:sz w:val="24"/>
          <w:lang w:val="hr-HR"/>
        </w:rPr>
        <w:t>. Viši sudski savjetnik u Upravnom sudu Republike Hrvat</w:t>
      </w:r>
      <w:r w:rsidR="00FC1D0F" w:rsidRPr="008B06D8">
        <w:rPr>
          <w:sz w:val="24"/>
          <w:lang w:val="hr-HR"/>
        </w:rPr>
        <w:softHyphen/>
        <w:t xml:space="preserve">ske, Visokom trgovačkom </w:t>
      </w:r>
      <w:r w:rsidR="00FC1D0F" w:rsidRPr="008B06D8">
        <w:rPr>
          <w:sz w:val="24"/>
          <w:lang w:val="hr-HR"/>
        </w:rPr>
        <w:lastRenderedPageBreak/>
        <w:t>sudu Republike Hrvatske i Visokom prekršajnom sudu Republike Hrvatske</w:t>
      </w:r>
    </w:p>
    <w:p w:rsidR="00FC1D0F" w:rsidRPr="004441D0" w:rsidRDefault="00BF4EE4" w:rsidP="00F60CC9">
      <w:pPr>
        <w:pStyle w:val="T-98-20"/>
        <w:spacing w:line="216" w:lineRule="atLeast"/>
        <w:ind w:firstLine="567"/>
        <w:rPr>
          <w:sz w:val="24"/>
          <w:lang w:val="hr-HR"/>
        </w:rPr>
      </w:pPr>
      <w:r>
        <w:rPr>
          <w:sz w:val="24"/>
          <w:lang w:val="hr-HR"/>
        </w:rPr>
        <w:t>5</w:t>
      </w:r>
      <w:r w:rsidR="00FC1D0F" w:rsidRPr="004441D0">
        <w:rPr>
          <w:sz w:val="24"/>
          <w:lang w:val="hr-HR"/>
        </w:rPr>
        <w:t>. Sudski savjetnik u Vrhovnom sudu Republike Hrvatske, Visokom trgovačkom sudu Republike Hrvatske i Visokom pre</w:t>
      </w:r>
      <w:r w:rsidR="00FC1D0F" w:rsidRPr="004441D0">
        <w:rPr>
          <w:sz w:val="24"/>
          <w:lang w:val="hr-HR"/>
        </w:rPr>
        <w:softHyphen/>
        <w:t>kršajnom sudu Republike Hrvatske</w:t>
      </w:r>
    </w:p>
    <w:p w:rsidR="00FC1D0F" w:rsidRPr="004441D0" w:rsidRDefault="00BF4EE4" w:rsidP="00F60CC9">
      <w:pPr>
        <w:pStyle w:val="T-98-20"/>
        <w:ind w:firstLine="567"/>
        <w:rPr>
          <w:sz w:val="24"/>
          <w:lang w:val="hr-HR"/>
        </w:rPr>
      </w:pPr>
      <w:r>
        <w:rPr>
          <w:sz w:val="24"/>
          <w:lang w:val="hr-HR"/>
        </w:rPr>
        <w:t>6</w:t>
      </w:r>
      <w:r w:rsidR="00FC1D0F" w:rsidRPr="004441D0">
        <w:rPr>
          <w:sz w:val="24"/>
          <w:lang w:val="hr-HR"/>
        </w:rPr>
        <w:t>. Viši sudski savjetnik u županijskom sudu</w:t>
      </w:r>
    </w:p>
    <w:p w:rsidR="00FC1D0F" w:rsidRPr="004441D0" w:rsidRDefault="00BF4EE4" w:rsidP="00F60CC9">
      <w:pPr>
        <w:pStyle w:val="T-98-20"/>
        <w:ind w:firstLine="567"/>
        <w:rPr>
          <w:sz w:val="24"/>
          <w:lang w:val="hr-HR"/>
        </w:rPr>
      </w:pPr>
      <w:r>
        <w:rPr>
          <w:sz w:val="24"/>
          <w:lang w:val="hr-HR"/>
        </w:rPr>
        <w:t>7</w:t>
      </w:r>
      <w:r w:rsidR="00FC1D0F" w:rsidRPr="004441D0">
        <w:rPr>
          <w:sz w:val="24"/>
          <w:lang w:val="hr-HR"/>
        </w:rPr>
        <w:t>. Viši sudski savjetnik u trgovačkom, općinskom i prekršaj</w:t>
      </w:r>
      <w:r w:rsidR="00FC1D0F" w:rsidRPr="004441D0">
        <w:rPr>
          <w:sz w:val="24"/>
          <w:lang w:val="hr-HR"/>
        </w:rPr>
        <w:softHyphen/>
        <w:t>nom sudu</w:t>
      </w:r>
    </w:p>
    <w:p w:rsidR="00FC1D0F" w:rsidRPr="004441D0" w:rsidRDefault="00BF4EE4" w:rsidP="00F60CC9">
      <w:pPr>
        <w:pStyle w:val="T-98-20"/>
        <w:ind w:firstLine="567"/>
        <w:rPr>
          <w:sz w:val="24"/>
          <w:lang w:val="hr-HR"/>
        </w:rPr>
      </w:pPr>
      <w:r>
        <w:rPr>
          <w:sz w:val="24"/>
          <w:lang w:val="hr-HR"/>
        </w:rPr>
        <w:t>8</w:t>
      </w:r>
      <w:r w:rsidR="00FC1D0F" w:rsidRPr="004441D0">
        <w:rPr>
          <w:sz w:val="24"/>
          <w:lang w:val="hr-HR"/>
        </w:rPr>
        <w:t>. Sudski savjetnik u županijskom sudu</w:t>
      </w:r>
    </w:p>
    <w:p w:rsidR="00FC1D0F" w:rsidRPr="004441D0" w:rsidRDefault="00BF4EE4" w:rsidP="00F60CC9">
      <w:pPr>
        <w:pStyle w:val="T-98-20"/>
        <w:ind w:firstLine="567"/>
        <w:rPr>
          <w:sz w:val="24"/>
          <w:lang w:val="hr-HR"/>
        </w:rPr>
      </w:pPr>
      <w:r>
        <w:rPr>
          <w:sz w:val="24"/>
          <w:lang w:val="hr-HR"/>
        </w:rPr>
        <w:t>9</w:t>
      </w:r>
      <w:r w:rsidR="00FC1D0F" w:rsidRPr="004441D0">
        <w:rPr>
          <w:sz w:val="24"/>
          <w:lang w:val="hr-HR"/>
        </w:rPr>
        <w:t>. Sudski savjetnik u trgovačkom, općinskom i prekršajnom sudu</w:t>
      </w:r>
    </w:p>
    <w:p w:rsidR="00FC1D0F" w:rsidRDefault="00BF4EE4" w:rsidP="00F60CC9">
      <w:pPr>
        <w:pStyle w:val="T-98-20"/>
        <w:ind w:firstLine="567"/>
        <w:rPr>
          <w:sz w:val="24"/>
          <w:lang w:val="hr-HR"/>
        </w:rPr>
      </w:pPr>
      <w:r>
        <w:rPr>
          <w:sz w:val="24"/>
          <w:lang w:val="hr-HR"/>
        </w:rPr>
        <w:t>Stručni uvjeti</w:t>
      </w:r>
      <w:r w:rsidR="00FC1D0F" w:rsidRPr="004441D0">
        <w:rPr>
          <w:sz w:val="24"/>
          <w:lang w:val="hr-HR"/>
        </w:rPr>
        <w:t xml:space="preserve"> za radna mjesta od </w:t>
      </w:r>
      <w:r>
        <w:rPr>
          <w:sz w:val="24"/>
          <w:lang w:val="hr-HR"/>
        </w:rPr>
        <w:t>2</w:t>
      </w:r>
      <w:r w:rsidR="00FC1D0F">
        <w:rPr>
          <w:sz w:val="24"/>
          <w:lang w:val="hr-HR"/>
        </w:rPr>
        <w:t xml:space="preserve">. do </w:t>
      </w:r>
      <w:r>
        <w:rPr>
          <w:sz w:val="24"/>
          <w:lang w:val="hr-HR"/>
        </w:rPr>
        <w:t>9</w:t>
      </w:r>
      <w:r w:rsidR="00FC1D0F">
        <w:rPr>
          <w:sz w:val="24"/>
          <w:lang w:val="hr-HR"/>
        </w:rPr>
        <w:t>.</w:t>
      </w:r>
      <w:r>
        <w:rPr>
          <w:sz w:val="24"/>
          <w:lang w:val="hr-HR"/>
        </w:rPr>
        <w:t>: završen sveučilišni diplomski studij prava</w:t>
      </w:r>
      <w:r w:rsidR="00FC1D0F">
        <w:rPr>
          <w:sz w:val="24"/>
          <w:lang w:val="hr-HR"/>
        </w:rPr>
        <w:t xml:space="preserve"> </w:t>
      </w:r>
      <w:r>
        <w:rPr>
          <w:sz w:val="24"/>
          <w:lang w:val="hr-HR"/>
        </w:rPr>
        <w:t xml:space="preserve">i drugi uvjeti prema </w:t>
      </w:r>
      <w:r w:rsidR="00FC1D0F" w:rsidRPr="004441D0">
        <w:rPr>
          <w:sz w:val="24"/>
          <w:lang w:val="hr-HR"/>
        </w:rPr>
        <w:t>Zakon</w:t>
      </w:r>
      <w:r>
        <w:rPr>
          <w:sz w:val="24"/>
          <w:lang w:val="hr-HR"/>
        </w:rPr>
        <w:t>u</w:t>
      </w:r>
      <w:r w:rsidR="00FC1D0F" w:rsidRPr="004441D0">
        <w:rPr>
          <w:sz w:val="24"/>
          <w:lang w:val="hr-HR"/>
        </w:rPr>
        <w:t xml:space="preserve"> o sudovima.</w:t>
      </w:r>
    </w:p>
    <w:p w:rsidR="00FC1D0F" w:rsidRDefault="00FC1D0F" w:rsidP="00FC1D0F">
      <w:pPr>
        <w:pStyle w:val="T-98-20"/>
        <w:rPr>
          <w:sz w:val="24"/>
          <w:lang w:val="hr-HR"/>
        </w:rPr>
      </w:pPr>
    </w:p>
    <w:p w:rsidR="00FC1D0F" w:rsidRDefault="00BF4EE4" w:rsidP="00F60CC9">
      <w:pPr>
        <w:pStyle w:val="T-98-20"/>
        <w:ind w:firstLine="567"/>
        <w:rPr>
          <w:sz w:val="24"/>
          <w:lang w:val="hr-HR"/>
        </w:rPr>
      </w:pPr>
      <w:r>
        <w:rPr>
          <w:sz w:val="24"/>
          <w:lang w:val="hr-HR"/>
        </w:rPr>
        <w:t>10</w:t>
      </w:r>
      <w:r w:rsidR="00FC1D0F">
        <w:rPr>
          <w:sz w:val="24"/>
          <w:lang w:val="hr-HR"/>
        </w:rPr>
        <w:t>. Viši savjetnik u Državnom odvjetništvu Republike Hrvatske,</w:t>
      </w:r>
    </w:p>
    <w:p w:rsidR="00FC1D0F" w:rsidRDefault="00FC1D0F" w:rsidP="00F60CC9">
      <w:pPr>
        <w:pStyle w:val="T-98-20"/>
        <w:ind w:firstLine="567"/>
        <w:rPr>
          <w:sz w:val="24"/>
          <w:lang w:val="hr-HR"/>
        </w:rPr>
      </w:pPr>
      <w:r>
        <w:rPr>
          <w:sz w:val="24"/>
          <w:lang w:val="hr-HR"/>
        </w:rPr>
        <w:t>1</w:t>
      </w:r>
      <w:r w:rsidR="00BF4EE4">
        <w:rPr>
          <w:sz w:val="24"/>
          <w:lang w:val="hr-HR"/>
        </w:rPr>
        <w:t>1</w:t>
      </w:r>
      <w:r>
        <w:rPr>
          <w:sz w:val="24"/>
          <w:lang w:val="hr-HR"/>
        </w:rPr>
        <w:t>. Savjetnik u Državnom odvjetništvu Republike Hrvatske</w:t>
      </w:r>
    </w:p>
    <w:p w:rsidR="00FC1D0F" w:rsidRDefault="00FC1D0F" w:rsidP="00F60CC9">
      <w:pPr>
        <w:pStyle w:val="T-98-20"/>
        <w:ind w:firstLine="567"/>
        <w:rPr>
          <w:sz w:val="24"/>
          <w:lang w:val="hr-HR"/>
        </w:rPr>
      </w:pPr>
      <w:r>
        <w:rPr>
          <w:sz w:val="24"/>
          <w:lang w:val="hr-HR"/>
        </w:rPr>
        <w:t>1</w:t>
      </w:r>
      <w:r w:rsidR="00BF4EE4">
        <w:rPr>
          <w:sz w:val="24"/>
          <w:lang w:val="hr-HR"/>
        </w:rPr>
        <w:t>2</w:t>
      </w:r>
      <w:r>
        <w:rPr>
          <w:sz w:val="24"/>
          <w:lang w:val="hr-HR"/>
        </w:rPr>
        <w:t>. Viši savjetnik u županijskom državnom odvjetništvu,</w:t>
      </w:r>
    </w:p>
    <w:p w:rsidR="00FC1D0F" w:rsidRDefault="00FC1D0F" w:rsidP="00F60CC9">
      <w:pPr>
        <w:pStyle w:val="T-98-20"/>
        <w:ind w:firstLine="567"/>
        <w:rPr>
          <w:sz w:val="24"/>
          <w:lang w:val="hr-HR"/>
        </w:rPr>
      </w:pPr>
      <w:r>
        <w:rPr>
          <w:sz w:val="24"/>
          <w:lang w:val="hr-HR"/>
        </w:rPr>
        <w:t>1</w:t>
      </w:r>
      <w:r w:rsidR="00BF4EE4">
        <w:rPr>
          <w:sz w:val="24"/>
          <w:lang w:val="hr-HR"/>
        </w:rPr>
        <w:t>3</w:t>
      </w:r>
      <w:r>
        <w:rPr>
          <w:sz w:val="24"/>
          <w:lang w:val="hr-HR"/>
        </w:rPr>
        <w:t>. Savjetnik u županijskom državnom odvjetništvu,</w:t>
      </w:r>
    </w:p>
    <w:p w:rsidR="00FC1D0F" w:rsidRDefault="00FC1D0F" w:rsidP="00F60CC9">
      <w:pPr>
        <w:pStyle w:val="T-98-20"/>
        <w:ind w:firstLine="567"/>
        <w:rPr>
          <w:sz w:val="24"/>
          <w:lang w:val="hr-HR"/>
        </w:rPr>
      </w:pPr>
      <w:r>
        <w:rPr>
          <w:sz w:val="24"/>
          <w:lang w:val="hr-HR"/>
        </w:rPr>
        <w:t>1</w:t>
      </w:r>
      <w:r w:rsidR="00BF4EE4">
        <w:rPr>
          <w:sz w:val="24"/>
          <w:lang w:val="hr-HR"/>
        </w:rPr>
        <w:t>4</w:t>
      </w:r>
      <w:r>
        <w:rPr>
          <w:sz w:val="24"/>
          <w:lang w:val="hr-HR"/>
        </w:rPr>
        <w:t>. Viši savjetnik u općinskom državnom odvjetništvu</w:t>
      </w:r>
    </w:p>
    <w:p w:rsidR="00FC1D0F" w:rsidRDefault="00FC1D0F" w:rsidP="00F60CC9">
      <w:pPr>
        <w:pStyle w:val="T-98-20"/>
        <w:ind w:firstLine="567"/>
        <w:rPr>
          <w:sz w:val="24"/>
          <w:lang w:val="hr-HR"/>
        </w:rPr>
      </w:pPr>
      <w:r>
        <w:rPr>
          <w:sz w:val="24"/>
          <w:lang w:val="hr-HR"/>
        </w:rPr>
        <w:t>1</w:t>
      </w:r>
      <w:r w:rsidR="00BF4EE4">
        <w:rPr>
          <w:sz w:val="24"/>
          <w:lang w:val="hr-HR"/>
        </w:rPr>
        <w:t>5</w:t>
      </w:r>
      <w:r>
        <w:rPr>
          <w:sz w:val="24"/>
          <w:lang w:val="hr-HR"/>
        </w:rPr>
        <w:t>. Savjetnik u općinskom državnom odvjetništvu,</w:t>
      </w:r>
    </w:p>
    <w:p w:rsidR="00FC1D0F" w:rsidRDefault="00FC1D0F" w:rsidP="00F60CC9">
      <w:pPr>
        <w:pStyle w:val="T-98-20"/>
        <w:ind w:firstLine="567"/>
        <w:rPr>
          <w:sz w:val="24"/>
          <w:lang w:val="hr-HR"/>
        </w:rPr>
      </w:pPr>
    </w:p>
    <w:p w:rsidR="00FC1D0F" w:rsidRDefault="00BF4EE4" w:rsidP="00F60CC9">
      <w:pPr>
        <w:pStyle w:val="T-98-20"/>
        <w:ind w:firstLine="567"/>
        <w:rPr>
          <w:sz w:val="24"/>
          <w:lang w:val="hr-HR"/>
        </w:rPr>
      </w:pPr>
      <w:r>
        <w:rPr>
          <w:sz w:val="24"/>
          <w:lang w:val="hr-HR"/>
        </w:rPr>
        <w:t xml:space="preserve">Stručni uvjeti </w:t>
      </w:r>
      <w:r w:rsidR="00FC1D0F">
        <w:rPr>
          <w:sz w:val="24"/>
          <w:lang w:val="hr-HR"/>
        </w:rPr>
        <w:t xml:space="preserve">za radna mjesta od </w:t>
      </w:r>
      <w:r>
        <w:rPr>
          <w:sz w:val="24"/>
          <w:lang w:val="hr-HR"/>
        </w:rPr>
        <w:t>10</w:t>
      </w:r>
      <w:r w:rsidR="00FC1D0F">
        <w:rPr>
          <w:sz w:val="24"/>
          <w:lang w:val="hr-HR"/>
        </w:rPr>
        <w:t>. do 1</w:t>
      </w:r>
      <w:r>
        <w:rPr>
          <w:sz w:val="24"/>
          <w:lang w:val="hr-HR"/>
        </w:rPr>
        <w:t>5</w:t>
      </w:r>
      <w:r w:rsidR="00FC1D0F">
        <w:rPr>
          <w:sz w:val="24"/>
          <w:lang w:val="hr-HR"/>
        </w:rPr>
        <w:t>.</w:t>
      </w:r>
      <w:r>
        <w:rPr>
          <w:sz w:val="24"/>
          <w:lang w:val="hr-HR"/>
        </w:rPr>
        <w:t xml:space="preserve">: završen sveučilišni diplomski studij prava i drugi uvjeti prema </w:t>
      </w:r>
      <w:r w:rsidR="00FC1D0F">
        <w:rPr>
          <w:sz w:val="24"/>
          <w:lang w:val="hr-HR"/>
        </w:rPr>
        <w:t>Zakon</w:t>
      </w:r>
      <w:r>
        <w:rPr>
          <w:sz w:val="24"/>
          <w:lang w:val="hr-HR"/>
        </w:rPr>
        <w:t>u</w:t>
      </w:r>
      <w:r w:rsidR="00FC1D0F">
        <w:rPr>
          <w:sz w:val="24"/>
          <w:lang w:val="hr-HR"/>
        </w:rPr>
        <w:t xml:space="preserve"> o državnom odvjetništvu</w:t>
      </w:r>
      <w:r>
        <w:rPr>
          <w:sz w:val="24"/>
          <w:lang w:val="hr-HR"/>
        </w:rPr>
        <w:t>.</w:t>
      </w:r>
    </w:p>
    <w:p w:rsidR="00FC1D0F" w:rsidRDefault="00FC1D0F" w:rsidP="00FC1D0F">
      <w:pPr>
        <w:pStyle w:val="T-98-20"/>
        <w:rPr>
          <w:sz w:val="24"/>
          <w:lang w:val="hr-HR"/>
        </w:rPr>
      </w:pPr>
    </w:p>
    <w:p w:rsidR="00FC1D0F" w:rsidRDefault="00FC1D0F" w:rsidP="00F60CC9">
      <w:pPr>
        <w:pStyle w:val="T-98-20"/>
        <w:ind w:firstLine="567"/>
        <w:rPr>
          <w:sz w:val="24"/>
          <w:lang w:val="hr-HR"/>
        </w:rPr>
      </w:pPr>
      <w:r>
        <w:rPr>
          <w:sz w:val="24"/>
          <w:lang w:val="hr-HR"/>
        </w:rPr>
        <w:t>1</w:t>
      </w:r>
      <w:r w:rsidR="00597CEA">
        <w:rPr>
          <w:sz w:val="24"/>
          <w:lang w:val="hr-HR"/>
        </w:rPr>
        <w:t>6</w:t>
      </w:r>
      <w:r>
        <w:rPr>
          <w:sz w:val="24"/>
          <w:lang w:val="hr-HR"/>
        </w:rPr>
        <w:t>. Viši stručni savjetnik u sudu/državnom odvjetništvu</w:t>
      </w:r>
    </w:p>
    <w:p w:rsidR="00FC1D0F" w:rsidRPr="004441D0" w:rsidRDefault="00597CEA" w:rsidP="00F60CC9">
      <w:pPr>
        <w:ind w:firstLine="567"/>
        <w:jc w:val="both"/>
        <w:rPr>
          <w:rFonts w:ascii="Times-NewRoman" w:hAnsi="Times-NewRoman"/>
        </w:rPr>
      </w:pPr>
      <w:r>
        <w:t>Stručni uvjeti</w:t>
      </w:r>
      <w:r w:rsidR="00FC1D0F" w:rsidRPr="004441D0">
        <w:rPr>
          <w:rFonts w:ascii="Times-NewRoman" w:hAnsi="Times-NewRoman"/>
        </w:rPr>
        <w:t>: završen preddiplomski i diplomski sveučilišni studij ili integrirani preddiplomski i diplomski sveučilišni studij ili s</w:t>
      </w:r>
      <w:r w:rsidR="00FC1D0F">
        <w:rPr>
          <w:rFonts w:ascii="Times-NewRoman" w:hAnsi="Times-NewRoman"/>
        </w:rPr>
        <w:t xml:space="preserve">pecijalistički </w:t>
      </w:r>
      <w:r w:rsidR="00FC1D0F" w:rsidRPr="004441D0">
        <w:rPr>
          <w:rFonts w:ascii="Times-NewRoman" w:hAnsi="Times-NewRoman"/>
        </w:rPr>
        <w:t xml:space="preserve">diplomski stručni studij </w:t>
      </w:r>
      <w:r w:rsidR="00782FC1">
        <w:rPr>
          <w:rFonts w:ascii="Times-NewRoman" w:hAnsi="Times-NewRoman"/>
        </w:rPr>
        <w:t>socijalnog rada, socijalne politike, psihologije, socijalne pedagogije ili edukacijske rehabilitacije</w:t>
      </w:r>
      <w:r w:rsidR="00FC1D0F">
        <w:rPr>
          <w:rFonts w:ascii="Times-NewRoman" w:hAnsi="Times-NewRoman"/>
        </w:rPr>
        <w:t>, ekonom</w:t>
      </w:r>
      <w:r w:rsidR="00782FC1">
        <w:rPr>
          <w:rFonts w:ascii="Times-NewRoman" w:hAnsi="Times-NewRoman"/>
        </w:rPr>
        <w:t>ije</w:t>
      </w:r>
      <w:r w:rsidR="00FC1D0F">
        <w:rPr>
          <w:rFonts w:ascii="Times-NewRoman" w:hAnsi="Times-NewRoman"/>
        </w:rPr>
        <w:t xml:space="preserve"> ili drug</w:t>
      </w:r>
      <w:r w:rsidR="00782FC1">
        <w:rPr>
          <w:rFonts w:ascii="Times-NewRoman" w:hAnsi="Times-NewRoman"/>
        </w:rPr>
        <w:t>i</w:t>
      </w:r>
      <w:r w:rsidR="00FC1D0F">
        <w:rPr>
          <w:rFonts w:ascii="Times-NewRoman" w:hAnsi="Times-NewRoman"/>
        </w:rPr>
        <w:t xml:space="preserve"> odgovarajuć</w:t>
      </w:r>
      <w:r w:rsidR="00782FC1">
        <w:rPr>
          <w:rFonts w:ascii="Times-NewRoman" w:hAnsi="Times-NewRoman"/>
        </w:rPr>
        <w:t>i</w:t>
      </w:r>
      <w:r w:rsidR="00FC1D0F" w:rsidRPr="004441D0">
        <w:rPr>
          <w:rFonts w:ascii="Times-NewRoman" w:hAnsi="Times-NewRoman"/>
        </w:rPr>
        <w:t xml:space="preserve"> </w:t>
      </w:r>
      <w:r w:rsidR="00782FC1">
        <w:rPr>
          <w:rFonts w:ascii="Times-NewRoman" w:hAnsi="Times-NewRoman"/>
        </w:rPr>
        <w:t xml:space="preserve">studij </w:t>
      </w:r>
      <w:r w:rsidR="00FC1D0F">
        <w:rPr>
          <w:rFonts w:ascii="Times-NewRoman" w:hAnsi="Times-NewRoman"/>
        </w:rPr>
        <w:t>i najmanje četiri</w:t>
      </w:r>
      <w:r w:rsidR="00FC1D0F" w:rsidRPr="004441D0">
        <w:rPr>
          <w:rFonts w:ascii="Times-NewRoman" w:hAnsi="Times-NewRoman"/>
        </w:rPr>
        <w:t xml:space="preserve"> godina radnog</w:t>
      </w:r>
      <w:r w:rsidR="00FC1D0F">
        <w:rPr>
          <w:rFonts w:ascii="Times-NewRoman" w:hAnsi="Times-NewRoman"/>
        </w:rPr>
        <w:t xml:space="preserve"> </w:t>
      </w:r>
      <w:r>
        <w:rPr>
          <w:rFonts w:ascii="Times-NewRoman" w:hAnsi="Times-NewRoman"/>
        </w:rPr>
        <w:t xml:space="preserve">iskustva </w:t>
      </w:r>
      <w:r w:rsidR="00FC1D0F" w:rsidRPr="004441D0">
        <w:rPr>
          <w:rFonts w:ascii="Times-NewRoman" w:hAnsi="Times-NewRoman"/>
        </w:rPr>
        <w:t>na odgovarajućim poslovima</w:t>
      </w:r>
      <w:r>
        <w:rPr>
          <w:rFonts w:ascii="Times-NewRoman" w:hAnsi="Times-NewRoman"/>
        </w:rPr>
        <w:t>.</w:t>
      </w:r>
    </w:p>
    <w:p w:rsidR="00FC1D0F" w:rsidRPr="004441D0" w:rsidRDefault="00FC1D0F" w:rsidP="00FC1D0F">
      <w:pPr>
        <w:pStyle w:val="T-98-20"/>
        <w:ind w:firstLine="0"/>
        <w:rPr>
          <w:sz w:val="24"/>
          <w:lang w:val="hr-HR"/>
        </w:rPr>
      </w:pPr>
      <w:r>
        <w:rPr>
          <w:sz w:val="24"/>
          <w:lang w:val="hr-HR"/>
        </w:rPr>
        <w:t xml:space="preserve"> </w:t>
      </w:r>
    </w:p>
    <w:p w:rsidR="00FC1D0F" w:rsidRDefault="00FC1D0F" w:rsidP="00F60CC9">
      <w:pPr>
        <w:pStyle w:val="T-98-20"/>
        <w:ind w:firstLine="567"/>
        <w:rPr>
          <w:sz w:val="24"/>
          <w:lang w:val="hr-HR"/>
        </w:rPr>
      </w:pPr>
      <w:r>
        <w:rPr>
          <w:sz w:val="24"/>
          <w:lang w:val="hr-HR"/>
        </w:rPr>
        <w:t>1</w:t>
      </w:r>
      <w:r w:rsidR="00597CEA">
        <w:rPr>
          <w:sz w:val="24"/>
          <w:lang w:val="hr-HR"/>
        </w:rPr>
        <w:t>7</w:t>
      </w:r>
      <w:r w:rsidRPr="004441D0">
        <w:rPr>
          <w:sz w:val="24"/>
          <w:lang w:val="hr-HR"/>
        </w:rPr>
        <w:t>. Stručni savjetnik u sudu</w:t>
      </w:r>
      <w:r>
        <w:rPr>
          <w:sz w:val="24"/>
          <w:lang w:val="hr-HR"/>
        </w:rPr>
        <w:t>/državnom odvjetništvu</w:t>
      </w:r>
    </w:p>
    <w:p w:rsidR="00782FC1" w:rsidRPr="004441D0" w:rsidRDefault="00597CEA" w:rsidP="00782FC1">
      <w:pPr>
        <w:ind w:firstLine="567"/>
        <w:jc w:val="both"/>
        <w:rPr>
          <w:rFonts w:ascii="Times-NewRoman" w:hAnsi="Times-NewRoman"/>
        </w:rPr>
      </w:pPr>
      <w:r>
        <w:rPr>
          <w:rFonts w:ascii="Times-NewRoman" w:hAnsi="Times-NewRoman"/>
        </w:rPr>
        <w:t>Stručni uvjeti:</w:t>
      </w:r>
      <w:r w:rsidR="00FC1D0F" w:rsidRPr="004441D0">
        <w:rPr>
          <w:rFonts w:ascii="Times-NewRoman" w:hAnsi="Times-NewRoman"/>
        </w:rPr>
        <w:t xml:space="preserve"> završen preddiplomski i diplomski sveučilišni studij  ili integrirani preddiplomski i diplomski sveučilišni studij ili s</w:t>
      </w:r>
      <w:r w:rsidR="00FC1D0F">
        <w:rPr>
          <w:rFonts w:ascii="Times-NewRoman" w:hAnsi="Times-NewRoman"/>
        </w:rPr>
        <w:t xml:space="preserve">pecijalistički </w:t>
      </w:r>
      <w:r w:rsidR="00FC1D0F" w:rsidRPr="004441D0">
        <w:rPr>
          <w:rFonts w:ascii="Times-NewRoman" w:hAnsi="Times-NewRoman"/>
        </w:rPr>
        <w:t>diplomski stručni studij</w:t>
      </w:r>
      <w:r w:rsidR="00782FC1" w:rsidRPr="00782FC1">
        <w:rPr>
          <w:rFonts w:ascii="Times-NewRoman" w:hAnsi="Times-NewRoman"/>
        </w:rPr>
        <w:t xml:space="preserve"> </w:t>
      </w:r>
      <w:r w:rsidR="00782FC1">
        <w:rPr>
          <w:rFonts w:ascii="Times-NewRoman" w:hAnsi="Times-NewRoman"/>
        </w:rPr>
        <w:t>socijalnog rada, socijalne politike, psihologije, socijalne pedagogije ili edukacijske rehabilitacije, ekonomije ili drugi odgovarajući</w:t>
      </w:r>
      <w:r w:rsidR="00782FC1" w:rsidRPr="004441D0">
        <w:rPr>
          <w:rFonts w:ascii="Times-NewRoman" w:hAnsi="Times-NewRoman"/>
        </w:rPr>
        <w:t xml:space="preserve"> </w:t>
      </w:r>
      <w:r w:rsidR="00782FC1">
        <w:rPr>
          <w:rFonts w:ascii="Times-NewRoman" w:hAnsi="Times-NewRoman"/>
        </w:rPr>
        <w:t>studij i najmanje tri</w:t>
      </w:r>
      <w:r w:rsidR="00782FC1" w:rsidRPr="004441D0">
        <w:rPr>
          <w:rFonts w:ascii="Times-NewRoman" w:hAnsi="Times-NewRoman"/>
        </w:rPr>
        <w:t xml:space="preserve"> godin</w:t>
      </w:r>
      <w:r w:rsidR="00782FC1">
        <w:rPr>
          <w:rFonts w:ascii="Times-NewRoman" w:hAnsi="Times-NewRoman"/>
        </w:rPr>
        <w:t>e</w:t>
      </w:r>
      <w:r w:rsidR="00782FC1" w:rsidRPr="004441D0">
        <w:rPr>
          <w:rFonts w:ascii="Times-NewRoman" w:hAnsi="Times-NewRoman"/>
        </w:rPr>
        <w:t xml:space="preserve"> radnog</w:t>
      </w:r>
      <w:r w:rsidR="00782FC1">
        <w:rPr>
          <w:rFonts w:ascii="Times-NewRoman" w:hAnsi="Times-NewRoman"/>
        </w:rPr>
        <w:t xml:space="preserve"> iskustva </w:t>
      </w:r>
      <w:r w:rsidR="00782FC1" w:rsidRPr="004441D0">
        <w:rPr>
          <w:rFonts w:ascii="Times-NewRoman" w:hAnsi="Times-NewRoman"/>
        </w:rPr>
        <w:t>na odgovarajućim poslovima</w:t>
      </w:r>
      <w:r w:rsidR="00782FC1">
        <w:rPr>
          <w:rFonts w:ascii="Times-NewRoman" w:hAnsi="Times-NewRoman"/>
        </w:rPr>
        <w:t>.</w:t>
      </w:r>
    </w:p>
    <w:p w:rsidR="00FC1D0F" w:rsidRPr="004441D0" w:rsidRDefault="00FC1D0F" w:rsidP="00FC1D0F">
      <w:pPr>
        <w:pStyle w:val="T-98-20"/>
        <w:ind w:firstLine="0"/>
        <w:rPr>
          <w:sz w:val="24"/>
          <w:lang w:val="hr-HR"/>
        </w:rPr>
      </w:pPr>
    </w:p>
    <w:p w:rsidR="00FC1D0F" w:rsidRDefault="00FC1D0F" w:rsidP="00F60CC9">
      <w:pPr>
        <w:pStyle w:val="T-98-20"/>
        <w:ind w:firstLine="567"/>
        <w:rPr>
          <w:sz w:val="24"/>
          <w:lang w:val="hr-HR"/>
        </w:rPr>
      </w:pPr>
      <w:r>
        <w:rPr>
          <w:sz w:val="24"/>
          <w:lang w:val="hr-HR"/>
        </w:rPr>
        <w:t>1</w:t>
      </w:r>
      <w:r w:rsidR="00597CEA">
        <w:rPr>
          <w:sz w:val="24"/>
          <w:lang w:val="hr-HR"/>
        </w:rPr>
        <w:t>8</w:t>
      </w:r>
      <w:r w:rsidRPr="004441D0">
        <w:rPr>
          <w:sz w:val="24"/>
          <w:lang w:val="hr-HR"/>
        </w:rPr>
        <w:t>. Stručni suradnik u sudu</w:t>
      </w:r>
      <w:r>
        <w:rPr>
          <w:sz w:val="24"/>
          <w:lang w:val="hr-HR"/>
        </w:rPr>
        <w:t>/državnom odvjetništvu</w:t>
      </w:r>
    </w:p>
    <w:p w:rsidR="00782FC1" w:rsidRPr="004441D0" w:rsidRDefault="00597CEA" w:rsidP="00782FC1">
      <w:pPr>
        <w:ind w:firstLine="567"/>
        <w:jc w:val="both"/>
        <w:rPr>
          <w:rFonts w:ascii="Times-NewRoman" w:hAnsi="Times-NewRoman"/>
        </w:rPr>
      </w:pPr>
      <w:r>
        <w:t>Stručni uvjeti</w:t>
      </w:r>
      <w:r w:rsidR="00FC1D0F" w:rsidRPr="004441D0">
        <w:rPr>
          <w:rFonts w:ascii="Times-NewRoman" w:hAnsi="Times-NewRoman"/>
        </w:rPr>
        <w:t>: završen preddiplomski i diplomski sveučilišni studij ili integrirani preddiplomski i diplomski sveučilišni studij ili s</w:t>
      </w:r>
      <w:r w:rsidR="00FC1D0F">
        <w:rPr>
          <w:rFonts w:ascii="Times-NewRoman" w:hAnsi="Times-NewRoman"/>
        </w:rPr>
        <w:t xml:space="preserve">pecijalistički </w:t>
      </w:r>
      <w:r w:rsidR="00FC1D0F" w:rsidRPr="004441D0">
        <w:rPr>
          <w:rFonts w:ascii="Times-NewRoman" w:hAnsi="Times-NewRoman"/>
        </w:rPr>
        <w:t xml:space="preserve">diplomski stručni studij </w:t>
      </w:r>
      <w:r w:rsidR="00782FC1">
        <w:rPr>
          <w:rFonts w:ascii="Times-NewRoman" w:hAnsi="Times-NewRoman"/>
        </w:rPr>
        <w:t>socijalnog rada, socijalne politike, psihologije, socijalne pedagogije ili edukacijske rehabilitacije, ekonomije ili drugi odgovarajući</w:t>
      </w:r>
      <w:r w:rsidR="00782FC1" w:rsidRPr="004441D0">
        <w:rPr>
          <w:rFonts w:ascii="Times-NewRoman" w:hAnsi="Times-NewRoman"/>
        </w:rPr>
        <w:t xml:space="preserve"> </w:t>
      </w:r>
      <w:r w:rsidR="00782FC1">
        <w:rPr>
          <w:rFonts w:ascii="Times-NewRoman" w:hAnsi="Times-NewRoman"/>
        </w:rPr>
        <w:t xml:space="preserve">studij i najmanje jedna </w:t>
      </w:r>
      <w:r w:rsidR="00782FC1" w:rsidRPr="004441D0">
        <w:rPr>
          <w:rFonts w:ascii="Times-NewRoman" w:hAnsi="Times-NewRoman"/>
        </w:rPr>
        <w:t>godina radnog</w:t>
      </w:r>
      <w:r w:rsidR="00782FC1">
        <w:rPr>
          <w:rFonts w:ascii="Times-NewRoman" w:hAnsi="Times-NewRoman"/>
        </w:rPr>
        <w:t xml:space="preserve"> iskustva </w:t>
      </w:r>
      <w:r w:rsidR="00782FC1" w:rsidRPr="004441D0">
        <w:rPr>
          <w:rFonts w:ascii="Times-NewRoman" w:hAnsi="Times-NewRoman"/>
        </w:rPr>
        <w:t>na odgovarajućim poslovima</w:t>
      </w:r>
      <w:r w:rsidR="00782FC1">
        <w:rPr>
          <w:rFonts w:ascii="Times-NewRoman" w:hAnsi="Times-NewRoman"/>
        </w:rPr>
        <w:t>.</w:t>
      </w:r>
    </w:p>
    <w:p w:rsidR="00FC1D0F" w:rsidRPr="004441D0" w:rsidRDefault="00FC1D0F" w:rsidP="00FC1D0F">
      <w:pPr>
        <w:pStyle w:val="T-98-20"/>
        <w:ind w:firstLine="0"/>
        <w:rPr>
          <w:sz w:val="24"/>
          <w:lang w:val="hr-HR"/>
        </w:rPr>
      </w:pPr>
    </w:p>
    <w:p w:rsidR="00FC1D0F" w:rsidRPr="00597CEA" w:rsidRDefault="00FC1D0F" w:rsidP="00F60CC9">
      <w:pPr>
        <w:pStyle w:val="T-98-20"/>
        <w:ind w:firstLine="567"/>
        <w:rPr>
          <w:sz w:val="24"/>
          <w:lang w:val="hr-HR"/>
        </w:rPr>
      </w:pPr>
      <w:r w:rsidRPr="00597CEA">
        <w:rPr>
          <w:sz w:val="24"/>
          <w:lang w:val="hr-HR"/>
        </w:rPr>
        <w:t>1</w:t>
      </w:r>
      <w:r w:rsidR="00597CEA" w:rsidRPr="00597CEA">
        <w:rPr>
          <w:sz w:val="24"/>
          <w:lang w:val="hr-HR"/>
        </w:rPr>
        <w:t>9</w:t>
      </w:r>
      <w:r w:rsidRPr="00597CEA">
        <w:rPr>
          <w:sz w:val="24"/>
          <w:lang w:val="hr-HR"/>
        </w:rPr>
        <w:t>. Viši informatički savjetnik u sudu/državnom odvjetništvu</w:t>
      </w:r>
    </w:p>
    <w:p w:rsidR="00FC1D0F" w:rsidRPr="004441D0" w:rsidRDefault="00597CEA" w:rsidP="00F60CC9">
      <w:pPr>
        <w:ind w:firstLine="567"/>
        <w:jc w:val="both"/>
        <w:rPr>
          <w:rFonts w:ascii="Times-NewRoman" w:hAnsi="Times-NewRoman"/>
        </w:rPr>
      </w:pPr>
      <w:r>
        <w:t>Stručni uvjeti:</w:t>
      </w:r>
      <w:r w:rsidR="00FC1D0F" w:rsidRPr="004441D0">
        <w:rPr>
          <w:rFonts w:ascii="Times-NewRoman" w:hAnsi="Times-NewRoman"/>
        </w:rPr>
        <w:t xml:space="preserve"> završen preddiplomski i diplomski sveučilišni studij  ili integrirani preddiplomski i diplomski sveučilišni studij ili s</w:t>
      </w:r>
      <w:r w:rsidR="00FC1D0F">
        <w:rPr>
          <w:rFonts w:ascii="Times-NewRoman" w:hAnsi="Times-NewRoman"/>
        </w:rPr>
        <w:t xml:space="preserve">pecijalistički </w:t>
      </w:r>
      <w:r w:rsidR="00FC1D0F" w:rsidRPr="004441D0">
        <w:rPr>
          <w:rFonts w:ascii="Times-NewRoman" w:hAnsi="Times-NewRoman"/>
        </w:rPr>
        <w:t xml:space="preserve">diplomski stručni studij </w:t>
      </w:r>
      <w:r w:rsidR="00FC1D0F">
        <w:rPr>
          <w:rFonts w:ascii="Times-NewRoman" w:hAnsi="Times-NewRoman"/>
        </w:rPr>
        <w:t>računalne, informatičke, elektrotehničke ili tehničke struke i najmanje</w:t>
      </w:r>
      <w:r w:rsidR="00197AF4">
        <w:rPr>
          <w:rFonts w:ascii="Times-NewRoman" w:hAnsi="Times-NewRoman"/>
        </w:rPr>
        <w:t xml:space="preserve"> </w:t>
      </w:r>
      <w:r w:rsidR="00FC1D0F">
        <w:rPr>
          <w:rFonts w:ascii="Times-NewRoman" w:hAnsi="Times-NewRoman"/>
        </w:rPr>
        <w:t>četiri godine</w:t>
      </w:r>
      <w:r w:rsidR="00FC1D0F" w:rsidRPr="004441D0">
        <w:rPr>
          <w:rFonts w:ascii="Times-NewRoman" w:hAnsi="Times-NewRoman"/>
        </w:rPr>
        <w:t xml:space="preserve"> radnog iskustva na odgovarajućim poslovima</w:t>
      </w:r>
      <w:r w:rsidR="00197AF4">
        <w:rPr>
          <w:rFonts w:ascii="Times-NewRoman" w:hAnsi="Times-NewRoman"/>
        </w:rPr>
        <w:t>.</w:t>
      </w:r>
    </w:p>
    <w:p w:rsidR="00FC1D0F" w:rsidRPr="00327B1B" w:rsidRDefault="00FC1D0F" w:rsidP="00FC1D0F">
      <w:pPr>
        <w:pStyle w:val="T-98-20"/>
        <w:ind w:firstLine="0"/>
        <w:rPr>
          <w:b/>
          <w:sz w:val="24"/>
          <w:lang w:val="hr-HR"/>
        </w:rPr>
      </w:pPr>
    </w:p>
    <w:p w:rsidR="00FC1D0F" w:rsidRPr="00197AF4" w:rsidRDefault="00197AF4" w:rsidP="00F60CC9">
      <w:pPr>
        <w:pStyle w:val="T-98-20"/>
        <w:tabs>
          <w:tab w:val="clear" w:pos="2153"/>
          <w:tab w:val="left" w:pos="567"/>
        </w:tabs>
        <w:spacing w:line="214" w:lineRule="atLeast"/>
        <w:ind w:firstLine="0"/>
        <w:rPr>
          <w:sz w:val="24"/>
          <w:lang w:val="hr-HR"/>
        </w:rPr>
      </w:pPr>
      <w:r>
        <w:rPr>
          <w:b/>
          <w:sz w:val="24"/>
          <w:lang w:val="hr-HR"/>
        </w:rPr>
        <w:lastRenderedPageBreak/>
        <w:t xml:space="preserve">    </w:t>
      </w:r>
      <w:r w:rsidR="00F60CC9">
        <w:rPr>
          <w:b/>
          <w:sz w:val="24"/>
          <w:lang w:val="hr-HR"/>
        </w:rPr>
        <w:tab/>
      </w:r>
      <w:r w:rsidRPr="00197AF4">
        <w:rPr>
          <w:sz w:val="24"/>
          <w:lang w:val="hr-HR"/>
        </w:rPr>
        <w:t>20</w:t>
      </w:r>
      <w:r w:rsidR="00FC1D0F" w:rsidRPr="00197AF4">
        <w:rPr>
          <w:sz w:val="24"/>
          <w:lang w:val="hr-HR"/>
        </w:rPr>
        <w:t>. Informatički savjetnik u sudu/državnom odvjetništvu</w:t>
      </w:r>
    </w:p>
    <w:p w:rsidR="00FC1D0F" w:rsidRPr="004441D0" w:rsidRDefault="00FC1D0F" w:rsidP="00F60CC9">
      <w:pPr>
        <w:tabs>
          <w:tab w:val="left" w:pos="567"/>
        </w:tabs>
        <w:jc w:val="both"/>
        <w:rPr>
          <w:rFonts w:ascii="Times-NewRoman" w:hAnsi="Times-NewRoman"/>
        </w:rPr>
      </w:pPr>
      <w:r>
        <w:t xml:space="preserve">     </w:t>
      </w:r>
      <w:r w:rsidR="00F60CC9">
        <w:tab/>
      </w:r>
      <w:r w:rsidR="00197AF4">
        <w:t>Stručni uvjeti:</w:t>
      </w:r>
      <w:r w:rsidRPr="004441D0">
        <w:rPr>
          <w:rFonts w:ascii="Times-NewRoman" w:hAnsi="Times-NewRoman"/>
        </w:rPr>
        <w:t xml:space="preserve"> završen preddiplomski i diplomski sveučilišni studij ili integrirani preddiplomski i diplomski sveučilišni studij ili </w:t>
      </w:r>
      <w:r>
        <w:rPr>
          <w:rFonts w:ascii="Times-NewRoman" w:hAnsi="Times-NewRoman"/>
        </w:rPr>
        <w:t xml:space="preserve"> </w:t>
      </w:r>
      <w:r w:rsidRPr="004441D0">
        <w:rPr>
          <w:rFonts w:ascii="Times-NewRoman" w:hAnsi="Times-NewRoman"/>
        </w:rPr>
        <w:t>s</w:t>
      </w:r>
      <w:r>
        <w:rPr>
          <w:rFonts w:ascii="Times-NewRoman" w:hAnsi="Times-NewRoman"/>
        </w:rPr>
        <w:t xml:space="preserve">pecijalistički </w:t>
      </w:r>
      <w:r w:rsidRPr="004441D0">
        <w:rPr>
          <w:rFonts w:ascii="Times-NewRoman" w:hAnsi="Times-NewRoman"/>
        </w:rPr>
        <w:t xml:space="preserve">diplomski stručni studij </w:t>
      </w:r>
      <w:r>
        <w:rPr>
          <w:rFonts w:ascii="Times-NewRoman" w:hAnsi="Times-NewRoman"/>
        </w:rPr>
        <w:t xml:space="preserve">računalne, informatičke, elektrotehničke ili tehničke struke i najmanje </w:t>
      </w:r>
      <w:r w:rsidR="00197AF4">
        <w:rPr>
          <w:rFonts w:ascii="Times-NewRoman" w:hAnsi="Times-NewRoman"/>
        </w:rPr>
        <w:t>t</w:t>
      </w:r>
      <w:r>
        <w:rPr>
          <w:rFonts w:ascii="Times-NewRoman" w:hAnsi="Times-NewRoman"/>
        </w:rPr>
        <w:t>ri godine</w:t>
      </w:r>
      <w:r w:rsidRPr="004441D0">
        <w:rPr>
          <w:rFonts w:ascii="Times-NewRoman" w:hAnsi="Times-NewRoman"/>
        </w:rPr>
        <w:t xml:space="preserve"> radnog iskustva na odgovarajućim poslovima</w:t>
      </w:r>
      <w:r w:rsidR="00197AF4">
        <w:rPr>
          <w:rFonts w:ascii="Times-NewRoman" w:hAnsi="Times-NewRoman"/>
        </w:rPr>
        <w:t>.</w:t>
      </w:r>
    </w:p>
    <w:p w:rsidR="00FC1D0F" w:rsidRPr="00327B1B" w:rsidRDefault="00FC1D0F" w:rsidP="00FC1D0F">
      <w:pPr>
        <w:pStyle w:val="T-98-20"/>
        <w:ind w:firstLine="0"/>
        <w:rPr>
          <w:b/>
          <w:sz w:val="24"/>
          <w:lang w:val="hr-HR"/>
        </w:rPr>
      </w:pPr>
    </w:p>
    <w:p w:rsidR="00FC1D0F" w:rsidRPr="00197AF4" w:rsidRDefault="00FC1D0F" w:rsidP="00F60CC9">
      <w:pPr>
        <w:ind w:firstLine="567"/>
        <w:jc w:val="both"/>
      </w:pPr>
      <w:r>
        <w:rPr>
          <w:rFonts w:ascii="Times-NewRoman" w:hAnsi="Times-NewRoman"/>
        </w:rPr>
        <w:t xml:space="preserve"> </w:t>
      </w:r>
      <w:r w:rsidR="00197AF4">
        <w:rPr>
          <w:b/>
        </w:rPr>
        <w:t xml:space="preserve"> </w:t>
      </w:r>
      <w:r w:rsidRPr="00197AF4">
        <w:t>2</w:t>
      </w:r>
      <w:r w:rsidR="00197AF4" w:rsidRPr="00197AF4">
        <w:t>1</w:t>
      </w:r>
      <w:r w:rsidRPr="00197AF4">
        <w:t>. Informatički suradnik u sudu/državnom odvjetništvu</w:t>
      </w:r>
    </w:p>
    <w:p w:rsidR="00FC1D0F" w:rsidRPr="004441D0" w:rsidRDefault="00FC1D0F" w:rsidP="00F60CC9">
      <w:pPr>
        <w:ind w:firstLine="567"/>
        <w:jc w:val="both"/>
        <w:rPr>
          <w:rFonts w:ascii="Times-NewRoman" w:hAnsi="Times-NewRoman"/>
        </w:rPr>
      </w:pPr>
      <w:r>
        <w:rPr>
          <w:rFonts w:ascii="Times-NewRoman" w:hAnsi="Times-NewRoman"/>
        </w:rPr>
        <w:t xml:space="preserve">  </w:t>
      </w:r>
      <w:r w:rsidR="00197AF4">
        <w:rPr>
          <w:rFonts w:ascii="Times-NewRoman" w:hAnsi="Times-NewRoman"/>
        </w:rPr>
        <w:t>Stručni uvjeti</w:t>
      </w:r>
      <w:r w:rsidRPr="004441D0">
        <w:rPr>
          <w:rFonts w:ascii="Times-NewRoman" w:hAnsi="Times-NewRoman"/>
        </w:rPr>
        <w:t>: završen preddiplomski i diplomski sveučilišni studij</w:t>
      </w:r>
      <w:r w:rsidR="00197AF4">
        <w:rPr>
          <w:rFonts w:ascii="Times-NewRoman" w:hAnsi="Times-NewRoman"/>
        </w:rPr>
        <w:t xml:space="preserve"> </w:t>
      </w:r>
      <w:r w:rsidRPr="004441D0">
        <w:rPr>
          <w:rFonts w:ascii="Times-NewRoman" w:hAnsi="Times-NewRoman"/>
        </w:rPr>
        <w:t>ili integrirani preddiplomski i diplomski sveučilišni studij ili s</w:t>
      </w:r>
      <w:r>
        <w:rPr>
          <w:rFonts w:ascii="Times-NewRoman" w:hAnsi="Times-NewRoman"/>
        </w:rPr>
        <w:t xml:space="preserve">pecijalistički </w:t>
      </w:r>
      <w:r w:rsidRPr="004441D0">
        <w:rPr>
          <w:rFonts w:ascii="Times-NewRoman" w:hAnsi="Times-NewRoman"/>
        </w:rPr>
        <w:t xml:space="preserve">diplomski stručni studij </w:t>
      </w:r>
      <w:r>
        <w:rPr>
          <w:rFonts w:ascii="Times-NewRoman" w:hAnsi="Times-NewRoman"/>
        </w:rPr>
        <w:t>računalne, informatičke, elektrotehničke ili tehničke struke i najmanje</w:t>
      </w:r>
      <w:r w:rsidR="00197AF4">
        <w:rPr>
          <w:rFonts w:ascii="Times-NewRoman" w:hAnsi="Times-NewRoman"/>
        </w:rPr>
        <w:t xml:space="preserve"> j</w:t>
      </w:r>
      <w:r>
        <w:rPr>
          <w:rFonts w:ascii="Times-NewRoman" w:hAnsi="Times-NewRoman"/>
        </w:rPr>
        <w:t>edna godina</w:t>
      </w:r>
      <w:r w:rsidRPr="004441D0">
        <w:rPr>
          <w:rFonts w:ascii="Times-NewRoman" w:hAnsi="Times-NewRoman"/>
        </w:rPr>
        <w:t xml:space="preserve"> radnog iskustva na odgovarajućim poslovima</w:t>
      </w:r>
      <w:r w:rsidR="00197AF4">
        <w:rPr>
          <w:rFonts w:ascii="Times-NewRoman" w:hAnsi="Times-NewRoman"/>
        </w:rPr>
        <w:t>.</w:t>
      </w:r>
    </w:p>
    <w:p w:rsidR="00FC1D0F" w:rsidRPr="00327B1B" w:rsidRDefault="00FC1D0F" w:rsidP="00FC1D0F">
      <w:pPr>
        <w:pStyle w:val="T-98-20"/>
        <w:ind w:firstLine="0"/>
        <w:rPr>
          <w:b/>
          <w:sz w:val="24"/>
          <w:lang w:val="hr-HR"/>
        </w:rPr>
      </w:pPr>
    </w:p>
    <w:p w:rsidR="00FC1D0F" w:rsidRPr="00197AF4" w:rsidRDefault="00F60CC9" w:rsidP="00F60CC9">
      <w:pPr>
        <w:pStyle w:val="T-98-20"/>
        <w:tabs>
          <w:tab w:val="left" w:pos="567"/>
        </w:tabs>
        <w:spacing w:line="214" w:lineRule="atLeast"/>
        <w:ind w:firstLine="0"/>
        <w:rPr>
          <w:sz w:val="24"/>
          <w:lang w:val="hr-HR"/>
        </w:rPr>
      </w:pPr>
      <w:r>
        <w:rPr>
          <w:sz w:val="24"/>
          <w:szCs w:val="24"/>
        </w:rPr>
        <w:tab/>
      </w:r>
      <w:r w:rsidR="00197AF4" w:rsidRPr="00197AF4">
        <w:rPr>
          <w:sz w:val="24"/>
          <w:szCs w:val="24"/>
        </w:rPr>
        <w:t>22</w:t>
      </w:r>
      <w:r w:rsidR="00FC1D0F" w:rsidRPr="00197AF4">
        <w:rPr>
          <w:sz w:val="24"/>
          <w:lang w:val="hr-HR"/>
        </w:rPr>
        <w:t>. Lektor u Vrhovnom sudu Republike Hrvatske</w:t>
      </w:r>
    </w:p>
    <w:p w:rsidR="00FC1D0F" w:rsidRPr="004441D0" w:rsidRDefault="00F60CC9" w:rsidP="00F60CC9">
      <w:pPr>
        <w:tabs>
          <w:tab w:val="left" w:pos="567"/>
        </w:tabs>
        <w:jc w:val="both"/>
        <w:rPr>
          <w:rFonts w:ascii="Times-NewRoman" w:hAnsi="Times-NewRoman"/>
        </w:rPr>
      </w:pPr>
      <w:r>
        <w:tab/>
      </w:r>
      <w:r w:rsidR="00197AF4" w:rsidRPr="00197AF4">
        <w:t>Stručni uvjeti:</w:t>
      </w:r>
      <w:r w:rsidR="00FC1D0F" w:rsidRPr="004441D0">
        <w:rPr>
          <w:rFonts w:ascii="Times-NewRoman" w:hAnsi="Times-NewRoman"/>
        </w:rPr>
        <w:t xml:space="preserve"> završen preddiplomski i diplomski sveučilišni studij  ili integrirani preddiplomski i diplomski sveučilišni studij ili s</w:t>
      </w:r>
      <w:r w:rsidR="00FC1D0F">
        <w:rPr>
          <w:rFonts w:ascii="Times-NewRoman" w:hAnsi="Times-NewRoman"/>
        </w:rPr>
        <w:t>pecijalistički diplomski stručni studij  pedagoške</w:t>
      </w:r>
      <w:r w:rsidR="00FC1D0F" w:rsidRPr="004441D0">
        <w:rPr>
          <w:rFonts w:ascii="Times-NewRoman" w:hAnsi="Times-NewRoman"/>
        </w:rPr>
        <w:t xml:space="preserve"> st</w:t>
      </w:r>
      <w:r w:rsidR="00FC1D0F">
        <w:rPr>
          <w:rFonts w:ascii="Times-NewRoman" w:hAnsi="Times-NewRoman"/>
        </w:rPr>
        <w:t xml:space="preserve">ruke, znanje jednog svjetskog jezika i najmanje jedna godina radnog </w:t>
      </w:r>
      <w:r w:rsidR="00FC1D0F" w:rsidRPr="004441D0">
        <w:rPr>
          <w:rFonts w:ascii="Times-NewRoman" w:hAnsi="Times-NewRoman"/>
        </w:rPr>
        <w:t xml:space="preserve">iskustva na odgovarajućim </w:t>
      </w:r>
      <w:r w:rsidR="00FC1D0F">
        <w:rPr>
          <w:rFonts w:ascii="Times-NewRoman" w:hAnsi="Times-NewRoman"/>
        </w:rPr>
        <w:t xml:space="preserve"> </w:t>
      </w:r>
      <w:r w:rsidR="00FC1D0F" w:rsidRPr="004441D0">
        <w:rPr>
          <w:rFonts w:ascii="Times-NewRoman" w:hAnsi="Times-NewRoman"/>
        </w:rPr>
        <w:t>poslovima</w:t>
      </w:r>
      <w:r w:rsidR="00197AF4">
        <w:rPr>
          <w:rFonts w:ascii="Times-NewRoman" w:hAnsi="Times-NewRoman"/>
        </w:rPr>
        <w:t>.</w:t>
      </w:r>
    </w:p>
    <w:p w:rsidR="00FC1D0F" w:rsidRDefault="00FC1D0F" w:rsidP="00FC1D0F">
      <w:pPr>
        <w:pStyle w:val="T-98-20"/>
        <w:spacing w:line="214" w:lineRule="atLeast"/>
        <w:ind w:firstLine="0"/>
        <w:rPr>
          <w:sz w:val="24"/>
          <w:lang w:val="hr-HR"/>
        </w:rPr>
      </w:pPr>
    </w:p>
    <w:p w:rsidR="00FC1D0F" w:rsidRPr="004441D0" w:rsidRDefault="00F60CC9" w:rsidP="00F60CC9">
      <w:pPr>
        <w:pStyle w:val="T-98-20"/>
        <w:tabs>
          <w:tab w:val="left" w:pos="567"/>
        </w:tabs>
        <w:spacing w:line="214" w:lineRule="atLeast"/>
        <w:ind w:firstLine="0"/>
        <w:rPr>
          <w:sz w:val="24"/>
          <w:lang w:val="hr-HR"/>
        </w:rPr>
      </w:pPr>
      <w:r>
        <w:rPr>
          <w:b/>
          <w:bCs/>
          <w:sz w:val="24"/>
          <w:lang w:val="hr-HR"/>
        </w:rPr>
        <w:tab/>
      </w:r>
      <w:r w:rsidR="00FC1D0F" w:rsidRPr="004441D0">
        <w:rPr>
          <w:b/>
          <w:bCs/>
          <w:sz w:val="24"/>
          <w:lang w:val="hr-HR"/>
        </w:rPr>
        <w:t>Radna mjesta II. vrste</w:t>
      </w:r>
    </w:p>
    <w:p w:rsidR="00FC1D0F" w:rsidRPr="00197AF4" w:rsidRDefault="00F60CC9" w:rsidP="00F60CC9">
      <w:pPr>
        <w:pStyle w:val="T-98-20"/>
        <w:tabs>
          <w:tab w:val="left" w:pos="567"/>
        </w:tabs>
        <w:spacing w:line="212" w:lineRule="atLeast"/>
        <w:ind w:firstLine="0"/>
        <w:rPr>
          <w:sz w:val="24"/>
          <w:lang w:val="hr-HR"/>
        </w:rPr>
      </w:pPr>
      <w:r>
        <w:rPr>
          <w:sz w:val="24"/>
          <w:lang w:val="hr-HR"/>
        </w:rPr>
        <w:tab/>
      </w:r>
      <w:r w:rsidR="00197AF4" w:rsidRPr="00197AF4">
        <w:rPr>
          <w:sz w:val="24"/>
          <w:lang w:val="hr-HR"/>
        </w:rPr>
        <w:t xml:space="preserve">1. </w:t>
      </w:r>
      <w:r w:rsidR="00FC1D0F" w:rsidRPr="00197AF4">
        <w:rPr>
          <w:sz w:val="24"/>
          <w:lang w:val="hr-HR"/>
        </w:rPr>
        <w:t>Viši stručni referent</w:t>
      </w:r>
    </w:p>
    <w:p w:rsidR="00FC1D0F" w:rsidRPr="004441D0" w:rsidRDefault="00F60CC9" w:rsidP="00F60CC9">
      <w:pPr>
        <w:pStyle w:val="T-98-20"/>
        <w:tabs>
          <w:tab w:val="left" w:pos="567"/>
        </w:tabs>
        <w:spacing w:line="214" w:lineRule="atLeast"/>
        <w:ind w:firstLine="0"/>
      </w:pPr>
      <w:r>
        <w:rPr>
          <w:sz w:val="24"/>
          <w:lang w:val="hr-HR"/>
        </w:rPr>
        <w:tab/>
      </w:r>
      <w:r w:rsidR="00197AF4" w:rsidRPr="00197AF4">
        <w:rPr>
          <w:sz w:val="24"/>
          <w:lang w:val="hr-HR"/>
        </w:rPr>
        <w:t>Stručni uvjeti:</w:t>
      </w:r>
      <w:r w:rsidR="00FC1D0F" w:rsidRPr="004441D0">
        <w:rPr>
          <w:sz w:val="24"/>
          <w:szCs w:val="24"/>
          <w:lang w:val="hr-HR"/>
        </w:rPr>
        <w:t xml:space="preserve"> završen preddiplomski sveučilišni studij ili stručni </w:t>
      </w:r>
      <w:r w:rsidR="00FC1D0F">
        <w:rPr>
          <w:sz w:val="24"/>
          <w:szCs w:val="24"/>
          <w:lang w:val="hr-HR"/>
        </w:rPr>
        <w:t xml:space="preserve">studij u           </w:t>
      </w:r>
      <w:r w:rsidR="00FC1D0F" w:rsidRPr="004441D0">
        <w:rPr>
          <w:sz w:val="24"/>
          <w:szCs w:val="24"/>
          <w:lang w:val="hr-HR"/>
        </w:rPr>
        <w:t xml:space="preserve">           </w:t>
      </w:r>
      <w:r w:rsidR="00FC1D0F">
        <w:rPr>
          <w:sz w:val="24"/>
          <w:szCs w:val="24"/>
          <w:lang w:val="hr-HR"/>
        </w:rPr>
        <w:t xml:space="preserve">                          </w:t>
      </w:r>
      <w:r w:rsidR="00FC1D0F" w:rsidRPr="004441D0">
        <w:rPr>
          <w:sz w:val="24"/>
          <w:szCs w:val="24"/>
          <w:lang w:val="hr-HR"/>
        </w:rPr>
        <w:t xml:space="preserve">trajanju od najmanje tri </w:t>
      </w:r>
      <w:r w:rsidR="00FC1D0F">
        <w:rPr>
          <w:sz w:val="24"/>
          <w:szCs w:val="24"/>
          <w:lang w:val="hr-HR"/>
        </w:rPr>
        <w:t>godine pravne, upravne</w:t>
      </w:r>
      <w:r w:rsidR="00FC1D0F" w:rsidRPr="004441D0">
        <w:rPr>
          <w:sz w:val="24"/>
          <w:szCs w:val="24"/>
          <w:lang w:val="hr-HR"/>
        </w:rPr>
        <w:t>, ekonomske,</w:t>
      </w:r>
      <w:r w:rsidR="00FC1D0F" w:rsidRPr="004441D0">
        <w:rPr>
          <w:lang w:val="hr-HR"/>
        </w:rPr>
        <w:t xml:space="preserve"> </w:t>
      </w:r>
      <w:r w:rsidR="00FC1D0F">
        <w:rPr>
          <w:sz w:val="24"/>
          <w:szCs w:val="24"/>
          <w:lang w:val="hr-HR"/>
        </w:rPr>
        <w:t xml:space="preserve">financijske ili </w:t>
      </w:r>
      <w:r w:rsidR="00FC1D0F" w:rsidRPr="004441D0">
        <w:rPr>
          <w:sz w:val="24"/>
          <w:szCs w:val="24"/>
          <w:lang w:val="hr-HR"/>
        </w:rPr>
        <w:t xml:space="preserve">druge odgovarajuće struke i najmanje </w:t>
      </w:r>
      <w:r w:rsidR="00197AF4">
        <w:rPr>
          <w:sz w:val="24"/>
          <w:szCs w:val="24"/>
          <w:lang w:val="hr-HR"/>
        </w:rPr>
        <w:t xml:space="preserve">jedna </w:t>
      </w:r>
      <w:r w:rsidR="00FC1D0F" w:rsidRPr="004441D0">
        <w:rPr>
          <w:sz w:val="24"/>
          <w:szCs w:val="24"/>
          <w:lang w:val="hr-HR"/>
        </w:rPr>
        <w:t>godin</w:t>
      </w:r>
      <w:r w:rsidR="00197AF4">
        <w:rPr>
          <w:sz w:val="24"/>
          <w:szCs w:val="24"/>
          <w:lang w:val="hr-HR"/>
        </w:rPr>
        <w:t>a</w:t>
      </w:r>
      <w:r w:rsidR="00FC1D0F" w:rsidRPr="004441D0">
        <w:rPr>
          <w:sz w:val="24"/>
          <w:szCs w:val="24"/>
          <w:lang w:val="hr-HR"/>
        </w:rPr>
        <w:t xml:space="preserve"> radnog iskustva na </w:t>
      </w:r>
      <w:r w:rsidR="00FC1D0F">
        <w:rPr>
          <w:sz w:val="24"/>
          <w:szCs w:val="24"/>
          <w:lang w:val="hr-HR"/>
        </w:rPr>
        <w:t>odgovarajućim poslovima</w:t>
      </w:r>
      <w:r w:rsidR="00197AF4">
        <w:rPr>
          <w:sz w:val="24"/>
          <w:szCs w:val="24"/>
          <w:lang w:val="hr-HR"/>
        </w:rPr>
        <w:t>.</w:t>
      </w:r>
      <w:r w:rsidR="00FC1D0F" w:rsidRPr="004441D0">
        <w:t xml:space="preserve"> </w:t>
      </w:r>
    </w:p>
    <w:p w:rsidR="00FC1D0F" w:rsidRPr="007B7382" w:rsidRDefault="00FC1D0F" w:rsidP="00FC1D0F">
      <w:pPr>
        <w:pStyle w:val="T-98-20"/>
        <w:spacing w:line="212" w:lineRule="atLeast"/>
        <w:ind w:left="342" w:firstLine="0"/>
        <w:rPr>
          <w:b/>
          <w:sz w:val="24"/>
          <w:lang w:val="hr-HR"/>
        </w:rPr>
      </w:pPr>
    </w:p>
    <w:p w:rsidR="00FC1D0F" w:rsidRPr="00197AF4" w:rsidRDefault="00197AF4" w:rsidP="00F60CC9">
      <w:pPr>
        <w:pStyle w:val="T-98-20"/>
        <w:tabs>
          <w:tab w:val="left" w:pos="567"/>
        </w:tabs>
        <w:spacing w:line="212" w:lineRule="atLeast"/>
        <w:ind w:left="567" w:firstLine="0"/>
        <w:rPr>
          <w:sz w:val="24"/>
          <w:lang w:val="hr-HR"/>
        </w:rPr>
      </w:pPr>
      <w:r>
        <w:rPr>
          <w:sz w:val="24"/>
          <w:lang w:val="hr-HR"/>
        </w:rPr>
        <w:t xml:space="preserve">2. </w:t>
      </w:r>
      <w:r w:rsidR="00FC1D0F" w:rsidRPr="00197AF4">
        <w:rPr>
          <w:sz w:val="24"/>
          <w:lang w:val="hr-HR"/>
        </w:rPr>
        <w:t xml:space="preserve">Viši sudski referent </w:t>
      </w:r>
      <w:r>
        <w:rPr>
          <w:sz w:val="24"/>
          <w:lang w:val="hr-HR"/>
        </w:rPr>
        <w:t xml:space="preserve">- </w:t>
      </w:r>
      <w:r w:rsidR="00FC1D0F" w:rsidRPr="00197AF4">
        <w:rPr>
          <w:sz w:val="24"/>
          <w:lang w:val="hr-HR"/>
        </w:rPr>
        <w:t>zemljišnoknjižni</w:t>
      </w:r>
    </w:p>
    <w:p w:rsidR="00FC1D0F" w:rsidRPr="00062EA2" w:rsidRDefault="00197AF4" w:rsidP="00F60CC9">
      <w:pPr>
        <w:pStyle w:val="T-98-20"/>
        <w:tabs>
          <w:tab w:val="left" w:pos="0"/>
        </w:tabs>
        <w:spacing w:line="214" w:lineRule="atLeast"/>
        <w:ind w:firstLine="567"/>
        <w:rPr>
          <w:b/>
          <w:sz w:val="24"/>
          <w:lang w:val="hr-HR"/>
        </w:rPr>
      </w:pPr>
      <w:r w:rsidRPr="00197AF4">
        <w:rPr>
          <w:sz w:val="24"/>
          <w:lang w:val="hr-HR"/>
        </w:rPr>
        <w:t>Stručni uvjeti:</w:t>
      </w:r>
      <w:r w:rsidR="00FC1D0F" w:rsidRPr="004441D0">
        <w:rPr>
          <w:sz w:val="24"/>
          <w:szCs w:val="24"/>
          <w:lang w:val="hr-HR"/>
        </w:rPr>
        <w:t xml:space="preserve"> završen preddiplomski sveučilišni studij ili stručni </w:t>
      </w:r>
      <w:r w:rsidR="00FC1D0F">
        <w:rPr>
          <w:sz w:val="24"/>
          <w:szCs w:val="24"/>
          <w:lang w:val="hr-HR"/>
        </w:rPr>
        <w:t xml:space="preserve">studij u </w:t>
      </w:r>
      <w:r w:rsidR="00FC1D0F" w:rsidRPr="004441D0">
        <w:rPr>
          <w:sz w:val="24"/>
          <w:szCs w:val="24"/>
          <w:lang w:val="hr-HR"/>
        </w:rPr>
        <w:t xml:space="preserve">trajanju od najmanje tri </w:t>
      </w:r>
      <w:r w:rsidR="00FC1D0F">
        <w:rPr>
          <w:sz w:val="24"/>
          <w:szCs w:val="24"/>
          <w:lang w:val="hr-HR"/>
        </w:rPr>
        <w:t>godine pravne, upravne</w:t>
      </w:r>
      <w:r w:rsidR="00FC1D0F" w:rsidRPr="004441D0">
        <w:rPr>
          <w:sz w:val="24"/>
          <w:szCs w:val="24"/>
          <w:lang w:val="hr-HR"/>
        </w:rPr>
        <w:t>, ekonomske</w:t>
      </w:r>
      <w:r w:rsidR="00FC1D0F" w:rsidRPr="004441D0">
        <w:rPr>
          <w:lang w:val="hr-HR"/>
        </w:rPr>
        <w:t xml:space="preserve">  </w:t>
      </w:r>
      <w:r w:rsidR="00FC1D0F">
        <w:rPr>
          <w:sz w:val="24"/>
          <w:szCs w:val="24"/>
          <w:lang w:val="hr-HR"/>
        </w:rPr>
        <w:t xml:space="preserve">ili geodetske struke i najmanje jedna                                             </w:t>
      </w:r>
      <w:r w:rsidR="00FC1D0F" w:rsidRPr="004441D0">
        <w:rPr>
          <w:sz w:val="24"/>
          <w:szCs w:val="24"/>
          <w:lang w:val="hr-HR"/>
        </w:rPr>
        <w:t xml:space="preserve"> </w:t>
      </w:r>
      <w:r w:rsidR="00FC1D0F">
        <w:rPr>
          <w:sz w:val="24"/>
          <w:szCs w:val="24"/>
          <w:lang w:val="hr-HR"/>
        </w:rPr>
        <w:t xml:space="preserve"> </w:t>
      </w:r>
      <w:r w:rsidR="00FC1D0F" w:rsidRPr="004441D0">
        <w:rPr>
          <w:sz w:val="24"/>
          <w:szCs w:val="24"/>
          <w:lang w:val="hr-HR"/>
        </w:rPr>
        <w:t xml:space="preserve">godine radnog iskustva na </w:t>
      </w:r>
      <w:r w:rsidR="00FC1D0F">
        <w:rPr>
          <w:sz w:val="24"/>
          <w:szCs w:val="24"/>
          <w:lang w:val="hr-HR"/>
        </w:rPr>
        <w:t>odgovarajućim poslovima</w:t>
      </w:r>
      <w:r>
        <w:rPr>
          <w:sz w:val="24"/>
          <w:szCs w:val="24"/>
          <w:lang w:val="hr-HR"/>
        </w:rPr>
        <w:t>.</w:t>
      </w:r>
    </w:p>
    <w:p w:rsidR="00FC1D0F" w:rsidRDefault="00FC1D0F" w:rsidP="00FC1D0F">
      <w:pPr>
        <w:pStyle w:val="T-98-20"/>
        <w:spacing w:line="212" w:lineRule="atLeast"/>
        <w:ind w:left="342" w:firstLine="0"/>
        <w:rPr>
          <w:b/>
          <w:sz w:val="24"/>
          <w:lang w:val="hr-HR"/>
        </w:rPr>
      </w:pPr>
    </w:p>
    <w:p w:rsidR="00FC1D0F" w:rsidRPr="00197AF4" w:rsidRDefault="00F60CC9" w:rsidP="00F60CC9">
      <w:pPr>
        <w:pStyle w:val="T-98-20"/>
        <w:tabs>
          <w:tab w:val="left" w:pos="567"/>
        </w:tabs>
        <w:spacing w:line="212" w:lineRule="atLeast"/>
        <w:ind w:firstLine="0"/>
        <w:rPr>
          <w:sz w:val="24"/>
          <w:lang w:val="hr-HR"/>
        </w:rPr>
      </w:pPr>
      <w:r>
        <w:rPr>
          <w:sz w:val="24"/>
          <w:lang w:val="hr-HR"/>
        </w:rPr>
        <w:tab/>
      </w:r>
      <w:r w:rsidR="00197AF4" w:rsidRPr="00197AF4">
        <w:rPr>
          <w:sz w:val="24"/>
          <w:lang w:val="hr-HR"/>
        </w:rPr>
        <w:t xml:space="preserve">3. </w:t>
      </w:r>
      <w:r w:rsidR="00FC1D0F" w:rsidRPr="00197AF4">
        <w:rPr>
          <w:sz w:val="24"/>
          <w:lang w:val="hr-HR"/>
        </w:rPr>
        <w:t>Ovlašteni zemljišnoknjižni referent</w:t>
      </w:r>
    </w:p>
    <w:p w:rsidR="003221C0" w:rsidRDefault="00F60CC9" w:rsidP="00F60CC9">
      <w:pPr>
        <w:pStyle w:val="T-98-20"/>
        <w:tabs>
          <w:tab w:val="left" w:pos="567"/>
        </w:tabs>
        <w:spacing w:line="214" w:lineRule="atLeast"/>
        <w:ind w:firstLine="0"/>
        <w:rPr>
          <w:sz w:val="24"/>
          <w:szCs w:val="24"/>
          <w:lang w:val="hr-HR"/>
        </w:rPr>
      </w:pPr>
      <w:r>
        <w:rPr>
          <w:sz w:val="24"/>
          <w:lang w:val="hr-HR"/>
        </w:rPr>
        <w:tab/>
      </w:r>
      <w:r w:rsidR="00197AF4">
        <w:rPr>
          <w:sz w:val="24"/>
          <w:lang w:val="hr-HR"/>
        </w:rPr>
        <w:t>Stručni uvjeti:</w:t>
      </w:r>
      <w:r w:rsidR="00FC1D0F" w:rsidRPr="004441D0">
        <w:rPr>
          <w:sz w:val="24"/>
          <w:szCs w:val="24"/>
          <w:lang w:val="hr-HR"/>
        </w:rPr>
        <w:t xml:space="preserve"> završen preddiplomski sveučilišni studij ili stručni </w:t>
      </w:r>
      <w:r w:rsidR="00FC1D0F">
        <w:rPr>
          <w:sz w:val="24"/>
          <w:szCs w:val="24"/>
          <w:lang w:val="hr-HR"/>
        </w:rPr>
        <w:t xml:space="preserve">studij u </w:t>
      </w:r>
      <w:r w:rsidR="00FC1D0F" w:rsidRPr="004441D0">
        <w:rPr>
          <w:sz w:val="24"/>
          <w:szCs w:val="24"/>
          <w:lang w:val="hr-HR"/>
        </w:rPr>
        <w:t xml:space="preserve">trajanju od najmanje tri </w:t>
      </w:r>
      <w:r w:rsidR="00FC1D0F">
        <w:rPr>
          <w:sz w:val="24"/>
          <w:szCs w:val="24"/>
          <w:lang w:val="hr-HR"/>
        </w:rPr>
        <w:t>godine pravne, upravne</w:t>
      </w:r>
      <w:r w:rsidR="00FC1D0F" w:rsidRPr="004441D0">
        <w:rPr>
          <w:sz w:val="24"/>
          <w:szCs w:val="24"/>
          <w:lang w:val="hr-HR"/>
        </w:rPr>
        <w:t>, ekonomske</w:t>
      </w:r>
      <w:r w:rsidR="00FC1D0F" w:rsidRPr="004441D0">
        <w:rPr>
          <w:lang w:val="hr-HR"/>
        </w:rPr>
        <w:t xml:space="preserve"> </w:t>
      </w:r>
      <w:r w:rsidR="00FC1D0F">
        <w:rPr>
          <w:sz w:val="24"/>
          <w:szCs w:val="24"/>
          <w:lang w:val="hr-HR"/>
        </w:rPr>
        <w:t xml:space="preserve">ili geodetske struke i </w:t>
      </w:r>
      <w:r w:rsidR="003221C0">
        <w:rPr>
          <w:sz w:val="24"/>
          <w:szCs w:val="24"/>
          <w:lang w:val="hr-HR"/>
        </w:rPr>
        <w:t>drugi uvjeti prema Zakonu o zemljišnim knjigama.</w:t>
      </w:r>
    </w:p>
    <w:p w:rsidR="003221C0" w:rsidRDefault="003221C0" w:rsidP="003221C0">
      <w:pPr>
        <w:pStyle w:val="T-98-20"/>
        <w:spacing w:line="214" w:lineRule="atLeast"/>
        <w:ind w:firstLine="0"/>
        <w:rPr>
          <w:sz w:val="24"/>
          <w:szCs w:val="24"/>
          <w:lang w:val="hr-HR"/>
        </w:rPr>
      </w:pPr>
    </w:p>
    <w:p w:rsidR="003221C0" w:rsidRDefault="003221C0" w:rsidP="00F60CC9">
      <w:pPr>
        <w:pStyle w:val="T-98-20"/>
        <w:tabs>
          <w:tab w:val="left" w:pos="567"/>
        </w:tabs>
        <w:spacing w:line="214" w:lineRule="atLeast"/>
        <w:ind w:left="567" w:firstLine="0"/>
        <w:rPr>
          <w:sz w:val="24"/>
          <w:lang w:val="hr-HR"/>
        </w:rPr>
      </w:pPr>
      <w:r>
        <w:rPr>
          <w:sz w:val="24"/>
          <w:szCs w:val="24"/>
          <w:lang w:val="hr-HR"/>
        </w:rPr>
        <w:t>4.</w:t>
      </w:r>
      <w:r w:rsidRPr="003221C0">
        <w:rPr>
          <w:sz w:val="24"/>
          <w:lang w:val="hr-HR"/>
        </w:rPr>
        <w:t xml:space="preserve"> </w:t>
      </w:r>
      <w:r w:rsidR="00FC1D0F" w:rsidRPr="003221C0">
        <w:rPr>
          <w:sz w:val="24"/>
          <w:lang w:val="hr-HR"/>
        </w:rPr>
        <w:t>Viši sudski referent u sudskom registru</w:t>
      </w:r>
    </w:p>
    <w:p w:rsidR="00FC1D0F" w:rsidRPr="003221C0" w:rsidRDefault="003221C0" w:rsidP="00F60CC9">
      <w:pPr>
        <w:pStyle w:val="T-98-20"/>
        <w:tabs>
          <w:tab w:val="left" w:pos="567"/>
        </w:tabs>
        <w:spacing w:line="214" w:lineRule="atLeast"/>
        <w:ind w:left="567" w:firstLine="0"/>
        <w:rPr>
          <w:sz w:val="24"/>
          <w:lang w:val="hr-HR"/>
        </w:rPr>
      </w:pPr>
      <w:r>
        <w:rPr>
          <w:sz w:val="24"/>
          <w:lang w:val="hr-HR"/>
        </w:rPr>
        <w:t xml:space="preserve">5. </w:t>
      </w:r>
      <w:r w:rsidR="00FC1D0F" w:rsidRPr="003221C0">
        <w:rPr>
          <w:sz w:val="24"/>
          <w:lang w:val="hr-HR"/>
        </w:rPr>
        <w:t>Viši sudski referent za izvršenje kazne</w:t>
      </w:r>
    </w:p>
    <w:p w:rsidR="00FC1D0F" w:rsidRPr="003221C0" w:rsidRDefault="003221C0" w:rsidP="00F60CC9">
      <w:pPr>
        <w:pStyle w:val="T-98-20"/>
        <w:tabs>
          <w:tab w:val="left" w:pos="567"/>
        </w:tabs>
        <w:spacing w:line="212" w:lineRule="atLeast"/>
        <w:ind w:left="567" w:firstLine="0"/>
        <w:rPr>
          <w:sz w:val="24"/>
          <w:lang w:val="hr-HR"/>
        </w:rPr>
      </w:pPr>
      <w:r w:rsidRPr="003221C0">
        <w:rPr>
          <w:sz w:val="24"/>
          <w:lang w:val="hr-HR"/>
        </w:rPr>
        <w:t xml:space="preserve">6. </w:t>
      </w:r>
      <w:r w:rsidR="00FC1D0F" w:rsidRPr="003221C0">
        <w:rPr>
          <w:sz w:val="24"/>
          <w:lang w:val="hr-HR"/>
        </w:rPr>
        <w:t>Viši sudski referent – sudski ovršitelj</w:t>
      </w:r>
    </w:p>
    <w:p w:rsidR="003221C0" w:rsidRPr="00062EA2" w:rsidRDefault="00F60CC9" w:rsidP="00F60CC9">
      <w:pPr>
        <w:pStyle w:val="T-98-20"/>
        <w:tabs>
          <w:tab w:val="left" w:pos="567"/>
        </w:tabs>
        <w:spacing w:line="214" w:lineRule="atLeast"/>
        <w:ind w:firstLine="0"/>
      </w:pPr>
      <w:r>
        <w:rPr>
          <w:sz w:val="24"/>
          <w:lang w:val="hr-HR"/>
        </w:rPr>
        <w:tab/>
      </w:r>
      <w:r w:rsidR="003221C0">
        <w:rPr>
          <w:sz w:val="24"/>
          <w:lang w:val="hr-HR"/>
        </w:rPr>
        <w:t>Stručni uvjeti:</w:t>
      </w:r>
      <w:r w:rsidR="003221C0" w:rsidRPr="004441D0">
        <w:rPr>
          <w:sz w:val="24"/>
          <w:szCs w:val="24"/>
          <w:lang w:val="hr-HR"/>
        </w:rPr>
        <w:t xml:space="preserve"> završen preddiplomski sveučilišni studij ili stručni </w:t>
      </w:r>
      <w:r w:rsidR="003221C0">
        <w:rPr>
          <w:sz w:val="24"/>
          <w:szCs w:val="24"/>
          <w:lang w:val="hr-HR"/>
        </w:rPr>
        <w:t xml:space="preserve">studij u </w:t>
      </w:r>
      <w:r w:rsidR="003221C0" w:rsidRPr="004441D0">
        <w:rPr>
          <w:sz w:val="24"/>
          <w:szCs w:val="24"/>
          <w:lang w:val="hr-HR"/>
        </w:rPr>
        <w:t xml:space="preserve">trajanju od najmanje tri </w:t>
      </w:r>
      <w:r w:rsidR="003221C0">
        <w:rPr>
          <w:sz w:val="24"/>
          <w:szCs w:val="24"/>
          <w:lang w:val="hr-HR"/>
        </w:rPr>
        <w:t xml:space="preserve">godine pravne, upravne ili  </w:t>
      </w:r>
      <w:r w:rsidR="003221C0" w:rsidRPr="004441D0">
        <w:rPr>
          <w:sz w:val="24"/>
          <w:szCs w:val="24"/>
          <w:lang w:val="hr-HR"/>
        </w:rPr>
        <w:t>ekonomske,</w:t>
      </w:r>
      <w:r w:rsidR="003221C0">
        <w:rPr>
          <w:sz w:val="24"/>
          <w:szCs w:val="24"/>
          <w:lang w:val="hr-HR"/>
        </w:rPr>
        <w:t xml:space="preserve"> struke i najmanje jedna </w:t>
      </w:r>
      <w:r w:rsidR="003221C0" w:rsidRPr="004441D0">
        <w:rPr>
          <w:sz w:val="24"/>
          <w:szCs w:val="24"/>
          <w:lang w:val="hr-HR"/>
        </w:rPr>
        <w:t>godin</w:t>
      </w:r>
      <w:r w:rsidR="003221C0">
        <w:rPr>
          <w:sz w:val="24"/>
          <w:szCs w:val="24"/>
          <w:lang w:val="hr-HR"/>
        </w:rPr>
        <w:t>a</w:t>
      </w:r>
      <w:r w:rsidR="003221C0" w:rsidRPr="004441D0">
        <w:rPr>
          <w:sz w:val="24"/>
          <w:szCs w:val="24"/>
          <w:lang w:val="hr-HR"/>
        </w:rPr>
        <w:t xml:space="preserve"> radnog iskustva na </w:t>
      </w:r>
      <w:r w:rsidR="003221C0">
        <w:rPr>
          <w:sz w:val="24"/>
          <w:szCs w:val="24"/>
          <w:lang w:val="hr-HR"/>
        </w:rPr>
        <w:t>odgovarajućim poslovima.</w:t>
      </w:r>
      <w:r w:rsidR="003221C0" w:rsidRPr="004441D0">
        <w:t xml:space="preserve"> </w:t>
      </w:r>
    </w:p>
    <w:p w:rsidR="00FC1D0F" w:rsidRPr="004441D0" w:rsidRDefault="00FC1D0F" w:rsidP="00FC1D0F">
      <w:pPr>
        <w:pStyle w:val="T-98-20"/>
        <w:spacing w:line="214" w:lineRule="atLeast"/>
        <w:ind w:firstLine="0"/>
        <w:rPr>
          <w:sz w:val="24"/>
          <w:lang w:val="hr-HR"/>
        </w:rPr>
      </w:pPr>
    </w:p>
    <w:p w:rsidR="003221C0" w:rsidRDefault="003221C0" w:rsidP="00F60CC9">
      <w:pPr>
        <w:pStyle w:val="T-98-20"/>
        <w:tabs>
          <w:tab w:val="left" w:pos="567"/>
        </w:tabs>
        <w:spacing w:line="214" w:lineRule="atLeast"/>
        <w:ind w:firstLine="567"/>
        <w:rPr>
          <w:sz w:val="24"/>
          <w:lang w:val="hr-HR"/>
        </w:rPr>
      </w:pPr>
      <w:r w:rsidRPr="003221C0">
        <w:rPr>
          <w:sz w:val="24"/>
          <w:lang w:val="hr-HR"/>
        </w:rPr>
        <w:t xml:space="preserve">7. </w:t>
      </w:r>
      <w:r w:rsidR="00FC1D0F" w:rsidRPr="003221C0">
        <w:rPr>
          <w:sz w:val="24"/>
          <w:lang w:val="hr-HR"/>
        </w:rPr>
        <w:t>Viši informatički referent</w:t>
      </w:r>
    </w:p>
    <w:p w:rsidR="00FC1D0F" w:rsidRPr="004441D0" w:rsidRDefault="00F60CC9" w:rsidP="00F60CC9">
      <w:pPr>
        <w:pStyle w:val="T-98-20"/>
        <w:tabs>
          <w:tab w:val="left" w:pos="567"/>
        </w:tabs>
        <w:spacing w:line="214" w:lineRule="atLeast"/>
        <w:ind w:firstLine="0"/>
      </w:pPr>
      <w:r>
        <w:rPr>
          <w:sz w:val="24"/>
          <w:lang w:val="hr-HR"/>
        </w:rPr>
        <w:tab/>
      </w:r>
      <w:r w:rsidR="003221C0">
        <w:rPr>
          <w:sz w:val="24"/>
          <w:lang w:val="hr-HR"/>
        </w:rPr>
        <w:t>Stručni uvjeti:</w:t>
      </w:r>
      <w:r w:rsidR="00FC1D0F" w:rsidRPr="004441D0">
        <w:rPr>
          <w:sz w:val="24"/>
          <w:szCs w:val="24"/>
          <w:lang w:val="hr-HR"/>
        </w:rPr>
        <w:t xml:space="preserve"> završen preddiplomski sveučilišni studij ili stručni </w:t>
      </w:r>
      <w:r w:rsidR="00FC1D0F">
        <w:rPr>
          <w:sz w:val="24"/>
          <w:szCs w:val="24"/>
          <w:lang w:val="hr-HR"/>
        </w:rPr>
        <w:t xml:space="preserve">studij u </w:t>
      </w:r>
      <w:r w:rsidR="00FC1D0F" w:rsidRPr="004441D0">
        <w:rPr>
          <w:sz w:val="24"/>
          <w:szCs w:val="24"/>
          <w:lang w:val="hr-HR"/>
        </w:rPr>
        <w:t xml:space="preserve">trajanju od najmanje tri </w:t>
      </w:r>
      <w:r w:rsidR="00FC1D0F">
        <w:rPr>
          <w:sz w:val="24"/>
          <w:szCs w:val="24"/>
          <w:lang w:val="hr-HR"/>
        </w:rPr>
        <w:t>godine računalne, informatičke,</w:t>
      </w:r>
      <w:r w:rsidR="00FC1D0F" w:rsidRPr="00062EA2">
        <w:rPr>
          <w:sz w:val="24"/>
          <w:szCs w:val="24"/>
          <w:lang w:val="hr-HR"/>
        </w:rPr>
        <w:t xml:space="preserve"> elektrotehničke</w:t>
      </w:r>
      <w:r w:rsidR="003221C0">
        <w:rPr>
          <w:sz w:val="24"/>
          <w:szCs w:val="24"/>
          <w:lang w:val="hr-HR"/>
        </w:rPr>
        <w:t>, tehničke</w:t>
      </w:r>
      <w:r w:rsidR="00FC1D0F" w:rsidRPr="004441D0">
        <w:rPr>
          <w:lang w:val="hr-HR"/>
        </w:rPr>
        <w:t xml:space="preserve"> </w:t>
      </w:r>
      <w:r w:rsidR="00FC1D0F">
        <w:rPr>
          <w:sz w:val="24"/>
          <w:szCs w:val="24"/>
          <w:lang w:val="hr-HR"/>
        </w:rPr>
        <w:t xml:space="preserve"> ili </w:t>
      </w:r>
      <w:r w:rsidR="00FC1D0F" w:rsidRPr="004441D0">
        <w:rPr>
          <w:sz w:val="24"/>
          <w:szCs w:val="24"/>
          <w:lang w:val="hr-HR"/>
        </w:rPr>
        <w:t xml:space="preserve">druge odgovarajuće struke i najmanje </w:t>
      </w:r>
      <w:r w:rsidR="003221C0">
        <w:rPr>
          <w:sz w:val="24"/>
          <w:szCs w:val="24"/>
          <w:lang w:val="hr-HR"/>
        </w:rPr>
        <w:t xml:space="preserve">jedna </w:t>
      </w:r>
      <w:r w:rsidR="00FC1D0F" w:rsidRPr="004441D0">
        <w:rPr>
          <w:sz w:val="24"/>
          <w:szCs w:val="24"/>
          <w:lang w:val="hr-HR"/>
        </w:rPr>
        <w:t>godin</w:t>
      </w:r>
      <w:r w:rsidR="003221C0">
        <w:rPr>
          <w:sz w:val="24"/>
          <w:szCs w:val="24"/>
          <w:lang w:val="hr-HR"/>
        </w:rPr>
        <w:t>a</w:t>
      </w:r>
      <w:r w:rsidR="00FC1D0F" w:rsidRPr="004441D0">
        <w:rPr>
          <w:sz w:val="24"/>
          <w:szCs w:val="24"/>
          <w:lang w:val="hr-HR"/>
        </w:rPr>
        <w:t xml:space="preserve"> radnog iskustva na </w:t>
      </w:r>
      <w:r w:rsidR="00FC1D0F">
        <w:rPr>
          <w:sz w:val="24"/>
          <w:szCs w:val="24"/>
          <w:lang w:val="hr-HR"/>
        </w:rPr>
        <w:t>odgovarajućim poslovima</w:t>
      </w:r>
      <w:r w:rsidR="003221C0">
        <w:rPr>
          <w:sz w:val="24"/>
          <w:szCs w:val="24"/>
          <w:lang w:val="hr-HR"/>
        </w:rPr>
        <w:t>.</w:t>
      </w:r>
      <w:r w:rsidR="00FC1D0F" w:rsidRPr="004441D0">
        <w:t xml:space="preserve"> </w:t>
      </w:r>
    </w:p>
    <w:p w:rsidR="00FC1D0F" w:rsidRDefault="00FC1D0F" w:rsidP="00FC1D0F">
      <w:pPr>
        <w:pStyle w:val="T-98-20"/>
        <w:spacing w:line="214" w:lineRule="atLeast"/>
        <w:rPr>
          <w:b/>
          <w:sz w:val="24"/>
          <w:lang w:val="hr-HR"/>
        </w:rPr>
      </w:pPr>
    </w:p>
    <w:p w:rsidR="00FC1D0F" w:rsidRDefault="00FC1D0F" w:rsidP="00F60CC9">
      <w:pPr>
        <w:pStyle w:val="T-98-20"/>
        <w:tabs>
          <w:tab w:val="left" w:pos="567"/>
        </w:tabs>
        <w:ind w:left="567" w:firstLine="0"/>
        <w:rPr>
          <w:b/>
          <w:bCs/>
          <w:sz w:val="24"/>
          <w:lang w:val="hr-HR"/>
        </w:rPr>
      </w:pPr>
      <w:r w:rsidRPr="004441D0">
        <w:rPr>
          <w:b/>
          <w:bCs/>
          <w:sz w:val="24"/>
          <w:lang w:val="hr-HR"/>
        </w:rPr>
        <w:t>Radna mjesta III. vrste</w:t>
      </w:r>
    </w:p>
    <w:p w:rsidR="00FC1D0F" w:rsidRDefault="00FC1D0F" w:rsidP="00F60CC9">
      <w:pPr>
        <w:pStyle w:val="T-98-20"/>
        <w:tabs>
          <w:tab w:val="left" w:pos="567"/>
        </w:tabs>
        <w:ind w:left="567"/>
        <w:rPr>
          <w:b/>
          <w:bCs/>
          <w:sz w:val="24"/>
          <w:lang w:val="hr-HR"/>
        </w:rPr>
      </w:pPr>
    </w:p>
    <w:p w:rsidR="00FC1D0F" w:rsidRPr="003221C0" w:rsidRDefault="00FC1D0F" w:rsidP="00F60CC9">
      <w:pPr>
        <w:pStyle w:val="T-98-20"/>
        <w:tabs>
          <w:tab w:val="left" w:pos="567"/>
        </w:tabs>
        <w:ind w:left="567" w:firstLine="0"/>
        <w:rPr>
          <w:bCs/>
          <w:sz w:val="24"/>
          <w:lang w:val="hr-HR"/>
        </w:rPr>
      </w:pPr>
      <w:r w:rsidRPr="003221C0">
        <w:rPr>
          <w:bCs/>
          <w:sz w:val="24"/>
          <w:lang w:val="hr-HR"/>
        </w:rPr>
        <w:t>1. Ovlašteni zemljišnoknjižni referent</w:t>
      </w:r>
    </w:p>
    <w:p w:rsidR="00FC1D0F" w:rsidRPr="004441D0" w:rsidRDefault="003221C0" w:rsidP="00F25181">
      <w:pPr>
        <w:pStyle w:val="T-98-20"/>
        <w:ind w:firstLine="567"/>
        <w:rPr>
          <w:sz w:val="24"/>
          <w:lang w:val="hr-HR"/>
        </w:rPr>
      </w:pPr>
      <w:r>
        <w:rPr>
          <w:sz w:val="24"/>
          <w:lang w:val="hr-HR"/>
        </w:rPr>
        <w:t>Stručni uvjeti:</w:t>
      </w:r>
      <w:r w:rsidR="00FC1D0F" w:rsidRPr="004441D0">
        <w:rPr>
          <w:sz w:val="24"/>
          <w:lang w:val="hr-HR"/>
        </w:rPr>
        <w:t xml:space="preserve"> srednja stručna sprema upravne, ekonomske ili geodetske</w:t>
      </w:r>
      <w:r w:rsidR="00FC1D0F">
        <w:rPr>
          <w:sz w:val="24"/>
          <w:lang w:val="hr-HR"/>
        </w:rPr>
        <w:t xml:space="preserve"> </w:t>
      </w:r>
      <w:r w:rsidR="00FC1D0F" w:rsidRPr="004441D0">
        <w:rPr>
          <w:sz w:val="24"/>
          <w:lang w:val="hr-HR"/>
        </w:rPr>
        <w:t xml:space="preserve">struke </w:t>
      </w:r>
      <w:r w:rsidR="00FC1D0F">
        <w:rPr>
          <w:sz w:val="24"/>
          <w:lang w:val="hr-HR"/>
        </w:rPr>
        <w:t xml:space="preserve">i </w:t>
      </w:r>
      <w:r>
        <w:rPr>
          <w:sz w:val="24"/>
          <w:lang w:val="hr-HR"/>
        </w:rPr>
        <w:t>drugi uvjeti prema Zakonu o zemljišnim knjigama.</w:t>
      </w:r>
    </w:p>
    <w:p w:rsidR="00FC1D0F" w:rsidRPr="004441D0" w:rsidRDefault="00FC1D0F" w:rsidP="003221C0">
      <w:pPr>
        <w:pStyle w:val="T-98-20"/>
        <w:ind w:firstLine="0"/>
        <w:rPr>
          <w:sz w:val="24"/>
          <w:lang w:val="hr-HR"/>
        </w:rPr>
      </w:pPr>
    </w:p>
    <w:p w:rsidR="00FC1D0F" w:rsidRDefault="00F60CC9" w:rsidP="00F60CC9">
      <w:pPr>
        <w:pStyle w:val="T-98-20"/>
        <w:tabs>
          <w:tab w:val="left" w:pos="567"/>
        </w:tabs>
        <w:ind w:firstLine="0"/>
        <w:rPr>
          <w:sz w:val="24"/>
          <w:lang w:val="hr-HR"/>
        </w:rPr>
      </w:pPr>
      <w:r>
        <w:rPr>
          <w:sz w:val="24"/>
          <w:lang w:val="hr-HR"/>
        </w:rPr>
        <w:tab/>
      </w:r>
      <w:r w:rsidR="00FC1D0F" w:rsidRPr="003221C0">
        <w:rPr>
          <w:sz w:val="24"/>
          <w:lang w:val="hr-HR"/>
        </w:rPr>
        <w:t xml:space="preserve">2. Sudski referent </w:t>
      </w:r>
      <w:r w:rsidR="003221C0">
        <w:rPr>
          <w:sz w:val="24"/>
          <w:lang w:val="hr-HR"/>
        </w:rPr>
        <w:t xml:space="preserve">– </w:t>
      </w:r>
      <w:r w:rsidR="00FC1D0F" w:rsidRPr="003221C0">
        <w:rPr>
          <w:sz w:val="24"/>
          <w:lang w:val="hr-HR"/>
        </w:rPr>
        <w:t>zemljišnoknjižni</w:t>
      </w:r>
    </w:p>
    <w:p w:rsidR="003221C0" w:rsidRDefault="00F60CC9" w:rsidP="00F60CC9">
      <w:pPr>
        <w:pStyle w:val="T-98-20"/>
        <w:tabs>
          <w:tab w:val="left" w:pos="567"/>
        </w:tabs>
        <w:ind w:firstLine="0"/>
        <w:rPr>
          <w:sz w:val="24"/>
          <w:lang w:val="hr-HR"/>
        </w:rPr>
      </w:pPr>
      <w:r>
        <w:rPr>
          <w:sz w:val="24"/>
          <w:lang w:val="hr-HR"/>
        </w:rPr>
        <w:tab/>
      </w:r>
      <w:r w:rsidR="003221C0">
        <w:rPr>
          <w:sz w:val="24"/>
          <w:lang w:val="hr-HR"/>
        </w:rPr>
        <w:t>Stručni uvjeti:</w:t>
      </w:r>
      <w:r w:rsidR="00FC1D0F" w:rsidRPr="004441D0">
        <w:rPr>
          <w:sz w:val="24"/>
          <w:lang w:val="hr-HR"/>
        </w:rPr>
        <w:t xml:space="preserve"> srednja stručna sprema upravne, ekonomske</w:t>
      </w:r>
      <w:r w:rsidR="003221C0">
        <w:rPr>
          <w:sz w:val="24"/>
          <w:lang w:val="hr-HR"/>
        </w:rPr>
        <w:t xml:space="preserve">, </w:t>
      </w:r>
      <w:r w:rsidR="00FC1D0F" w:rsidRPr="004441D0">
        <w:rPr>
          <w:sz w:val="24"/>
          <w:lang w:val="hr-HR"/>
        </w:rPr>
        <w:t>geodetske</w:t>
      </w:r>
      <w:r w:rsidR="003221C0">
        <w:rPr>
          <w:sz w:val="24"/>
          <w:lang w:val="hr-HR"/>
        </w:rPr>
        <w:t xml:space="preserve"> ili druge odgovarajuće </w:t>
      </w:r>
      <w:r>
        <w:rPr>
          <w:sz w:val="24"/>
          <w:lang w:val="hr-HR"/>
        </w:rPr>
        <w:t>stru</w:t>
      </w:r>
      <w:r w:rsidR="00FC1D0F" w:rsidRPr="004441D0">
        <w:rPr>
          <w:sz w:val="24"/>
          <w:lang w:val="hr-HR"/>
        </w:rPr>
        <w:t>ke</w:t>
      </w:r>
      <w:r w:rsidR="007B55DB">
        <w:rPr>
          <w:sz w:val="24"/>
          <w:lang w:val="hr-HR"/>
        </w:rPr>
        <w:t xml:space="preserve"> i najmanje jedna godina radnog iskustva na odgovarajućim poslovima</w:t>
      </w:r>
      <w:r w:rsidR="003221C0">
        <w:rPr>
          <w:sz w:val="24"/>
          <w:lang w:val="hr-HR"/>
        </w:rPr>
        <w:t>.</w:t>
      </w:r>
    </w:p>
    <w:p w:rsidR="003221C0" w:rsidRDefault="003221C0" w:rsidP="003221C0">
      <w:pPr>
        <w:pStyle w:val="T-98-20"/>
        <w:ind w:firstLine="0"/>
        <w:rPr>
          <w:sz w:val="24"/>
          <w:lang w:val="hr-HR"/>
        </w:rPr>
      </w:pPr>
    </w:p>
    <w:p w:rsidR="003221C0" w:rsidRDefault="003221C0" w:rsidP="00F60CC9">
      <w:pPr>
        <w:pStyle w:val="T-98-20"/>
        <w:tabs>
          <w:tab w:val="left" w:pos="567"/>
        </w:tabs>
        <w:ind w:left="567" w:firstLine="0"/>
        <w:rPr>
          <w:sz w:val="24"/>
          <w:lang w:val="hr-HR"/>
        </w:rPr>
      </w:pPr>
      <w:r>
        <w:rPr>
          <w:sz w:val="24"/>
          <w:lang w:val="hr-HR"/>
        </w:rPr>
        <w:t>3. Referent za sudsku praksu u Vrhovnom sudu Republike Hrvatske</w:t>
      </w:r>
    </w:p>
    <w:p w:rsidR="00FC1D0F" w:rsidRPr="003221C0" w:rsidRDefault="003221C0" w:rsidP="00F60CC9">
      <w:pPr>
        <w:pStyle w:val="T-98-20"/>
        <w:tabs>
          <w:tab w:val="left" w:pos="567"/>
        </w:tabs>
        <w:ind w:left="567" w:firstLine="0"/>
        <w:rPr>
          <w:sz w:val="24"/>
          <w:lang w:val="hr-HR"/>
        </w:rPr>
      </w:pPr>
      <w:r>
        <w:rPr>
          <w:sz w:val="24"/>
          <w:lang w:val="hr-HR"/>
        </w:rPr>
        <w:t>4</w:t>
      </w:r>
      <w:r w:rsidR="00FC1D0F" w:rsidRPr="003221C0">
        <w:rPr>
          <w:sz w:val="24"/>
          <w:lang w:val="hr-HR"/>
        </w:rPr>
        <w:t>. Sudski referent u sudskom registru</w:t>
      </w:r>
    </w:p>
    <w:p w:rsidR="00FC1D0F" w:rsidRPr="003221C0" w:rsidRDefault="003221C0" w:rsidP="00F60CC9">
      <w:pPr>
        <w:pStyle w:val="T-98-20"/>
        <w:tabs>
          <w:tab w:val="left" w:pos="567"/>
        </w:tabs>
        <w:ind w:left="567" w:firstLine="0"/>
        <w:rPr>
          <w:sz w:val="24"/>
          <w:lang w:val="hr-HR"/>
        </w:rPr>
      </w:pPr>
      <w:r>
        <w:rPr>
          <w:sz w:val="24"/>
          <w:lang w:val="hr-HR"/>
        </w:rPr>
        <w:t>5</w:t>
      </w:r>
      <w:r w:rsidR="00FC1D0F" w:rsidRPr="003221C0">
        <w:rPr>
          <w:sz w:val="24"/>
          <w:lang w:val="hr-HR"/>
        </w:rPr>
        <w:t>. Sudski referent za izvršenje kazni</w:t>
      </w:r>
    </w:p>
    <w:p w:rsidR="00FC1D0F" w:rsidRPr="003221C0" w:rsidRDefault="003221C0" w:rsidP="00F60CC9">
      <w:pPr>
        <w:pStyle w:val="T-98-20"/>
        <w:tabs>
          <w:tab w:val="left" w:pos="567"/>
        </w:tabs>
        <w:ind w:left="567" w:firstLine="0"/>
        <w:rPr>
          <w:sz w:val="24"/>
          <w:lang w:val="hr-HR"/>
        </w:rPr>
      </w:pPr>
      <w:r>
        <w:rPr>
          <w:sz w:val="24"/>
          <w:lang w:val="hr-HR"/>
        </w:rPr>
        <w:t>6</w:t>
      </w:r>
      <w:r w:rsidR="00FC1D0F" w:rsidRPr="003221C0">
        <w:rPr>
          <w:sz w:val="24"/>
          <w:lang w:val="hr-HR"/>
        </w:rPr>
        <w:t>. Sudski referent - sudski ovršitelj</w:t>
      </w:r>
    </w:p>
    <w:p w:rsidR="00FC1D0F" w:rsidRPr="003221C0" w:rsidRDefault="003221C0" w:rsidP="00F60CC9">
      <w:pPr>
        <w:pStyle w:val="T-98-20"/>
        <w:tabs>
          <w:tab w:val="left" w:pos="567"/>
        </w:tabs>
        <w:ind w:left="567" w:firstLine="0"/>
        <w:rPr>
          <w:sz w:val="24"/>
          <w:lang w:val="hr-HR"/>
        </w:rPr>
      </w:pPr>
      <w:r>
        <w:rPr>
          <w:sz w:val="24"/>
          <w:lang w:val="hr-HR"/>
        </w:rPr>
        <w:t>7</w:t>
      </w:r>
      <w:r w:rsidR="00FC1D0F" w:rsidRPr="003221C0">
        <w:rPr>
          <w:sz w:val="24"/>
          <w:lang w:val="hr-HR"/>
        </w:rPr>
        <w:t>. Administrativni referent - upisničar</w:t>
      </w:r>
    </w:p>
    <w:p w:rsidR="003221C0" w:rsidRPr="003221C0" w:rsidRDefault="003221C0" w:rsidP="00F60CC9">
      <w:pPr>
        <w:pStyle w:val="T-98-20"/>
        <w:tabs>
          <w:tab w:val="left" w:pos="567"/>
        </w:tabs>
        <w:spacing w:line="214" w:lineRule="atLeast"/>
        <w:ind w:left="567" w:firstLine="0"/>
        <w:rPr>
          <w:sz w:val="24"/>
          <w:lang w:val="hr-HR"/>
        </w:rPr>
      </w:pPr>
      <w:r>
        <w:rPr>
          <w:sz w:val="24"/>
          <w:lang w:val="hr-HR"/>
        </w:rPr>
        <w:t>8</w:t>
      </w:r>
      <w:r w:rsidRPr="003221C0">
        <w:rPr>
          <w:sz w:val="24"/>
          <w:lang w:val="hr-HR"/>
        </w:rPr>
        <w:t>. Administrativni referent - sudski zapisničar</w:t>
      </w:r>
    </w:p>
    <w:p w:rsidR="003221C0" w:rsidRDefault="003221C0" w:rsidP="00F60CC9">
      <w:pPr>
        <w:pStyle w:val="T-98-20"/>
        <w:tabs>
          <w:tab w:val="left" w:pos="567"/>
        </w:tabs>
        <w:ind w:left="567" w:firstLine="0"/>
        <w:rPr>
          <w:sz w:val="24"/>
          <w:lang w:val="hr-HR"/>
        </w:rPr>
      </w:pPr>
      <w:r>
        <w:rPr>
          <w:sz w:val="24"/>
          <w:lang w:val="hr-HR"/>
        </w:rPr>
        <w:t>9. Sudski zapisničar</w:t>
      </w:r>
    </w:p>
    <w:p w:rsidR="003221C0" w:rsidRDefault="003221C0" w:rsidP="00F60CC9">
      <w:pPr>
        <w:pStyle w:val="T-98-20"/>
        <w:tabs>
          <w:tab w:val="left" w:pos="567"/>
        </w:tabs>
        <w:ind w:left="567" w:firstLine="0"/>
        <w:rPr>
          <w:sz w:val="24"/>
          <w:lang w:val="hr-HR"/>
        </w:rPr>
      </w:pPr>
      <w:r>
        <w:rPr>
          <w:sz w:val="24"/>
          <w:lang w:val="hr-HR"/>
        </w:rPr>
        <w:t>10. Daktilograf</w:t>
      </w:r>
    </w:p>
    <w:p w:rsidR="003221C0" w:rsidRDefault="003221C0" w:rsidP="00F60CC9">
      <w:pPr>
        <w:pStyle w:val="T-98-20"/>
        <w:tabs>
          <w:tab w:val="left" w:pos="567"/>
        </w:tabs>
        <w:ind w:left="567" w:firstLine="0"/>
        <w:rPr>
          <w:sz w:val="24"/>
          <w:lang w:val="hr-HR"/>
        </w:rPr>
      </w:pPr>
      <w:r>
        <w:rPr>
          <w:sz w:val="24"/>
          <w:lang w:val="hr-HR"/>
        </w:rPr>
        <w:t>11. Administrativni tajnik</w:t>
      </w:r>
    </w:p>
    <w:p w:rsidR="007B55DB" w:rsidRDefault="00F60CC9" w:rsidP="00F60CC9">
      <w:pPr>
        <w:pStyle w:val="T-98-20"/>
        <w:tabs>
          <w:tab w:val="left" w:pos="567"/>
        </w:tabs>
        <w:ind w:firstLine="0"/>
        <w:rPr>
          <w:sz w:val="24"/>
          <w:lang w:val="hr-HR"/>
        </w:rPr>
      </w:pPr>
      <w:r>
        <w:rPr>
          <w:sz w:val="24"/>
          <w:lang w:val="hr-HR"/>
        </w:rPr>
        <w:tab/>
      </w:r>
      <w:r w:rsidR="007B55DB">
        <w:rPr>
          <w:sz w:val="24"/>
          <w:lang w:val="hr-HR"/>
        </w:rPr>
        <w:t xml:space="preserve">Stručni uvjeti: </w:t>
      </w:r>
      <w:r w:rsidR="007B55DB" w:rsidRPr="004441D0">
        <w:rPr>
          <w:sz w:val="24"/>
          <w:lang w:val="hr-HR"/>
        </w:rPr>
        <w:t>srednja stručna sprema upravne, ekon</w:t>
      </w:r>
      <w:r w:rsidR="007B55DB">
        <w:rPr>
          <w:sz w:val="24"/>
          <w:lang w:val="hr-HR"/>
        </w:rPr>
        <w:t>omske, birotehničke ili druge odgovarajuće</w:t>
      </w:r>
      <w:r w:rsidR="007B55DB" w:rsidRPr="004441D0">
        <w:rPr>
          <w:sz w:val="24"/>
          <w:lang w:val="hr-HR"/>
        </w:rPr>
        <w:t xml:space="preserve"> struke </w:t>
      </w:r>
      <w:r w:rsidR="007B55DB">
        <w:rPr>
          <w:sz w:val="24"/>
          <w:lang w:val="hr-HR"/>
        </w:rPr>
        <w:t>i najmanje jedna godina radnog iskustva na odgovarajućim poslovima.</w:t>
      </w:r>
    </w:p>
    <w:p w:rsidR="003221C0" w:rsidRPr="004441D0" w:rsidRDefault="003221C0" w:rsidP="003221C0">
      <w:pPr>
        <w:pStyle w:val="T-98-20"/>
        <w:ind w:firstLine="0"/>
        <w:rPr>
          <w:sz w:val="24"/>
          <w:lang w:val="hr-HR"/>
        </w:rPr>
      </w:pPr>
    </w:p>
    <w:p w:rsidR="00FC1D0F" w:rsidRPr="007B55DB" w:rsidRDefault="00F60CC9" w:rsidP="00F60CC9">
      <w:pPr>
        <w:pStyle w:val="T-98-20"/>
        <w:tabs>
          <w:tab w:val="left" w:pos="567"/>
        </w:tabs>
        <w:ind w:firstLine="0"/>
        <w:rPr>
          <w:sz w:val="24"/>
          <w:lang w:val="hr-HR"/>
        </w:rPr>
      </w:pPr>
      <w:r>
        <w:rPr>
          <w:sz w:val="24"/>
          <w:lang w:val="hr-HR"/>
        </w:rPr>
        <w:tab/>
      </w:r>
      <w:r w:rsidR="007B55DB" w:rsidRPr="007B55DB">
        <w:rPr>
          <w:sz w:val="24"/>
          <w:lang w:val="hr-HR"/>
        </w:rPr>
        <w:t>12</w:t>
      </w:r>
      <w:r w:rsidR="00FC1D0F" w:rsidRPr="007B55DB">
        <w:rPr>
          <w:sz w:val="24"/>
          <w:lang w:val="hr-HR"/>
        </w:rPr>
        <w:t>. Informatički referent</w:t>
      </w:r>
    </w:p>
    <w:p w:rsidR="00FC1D0F" w:rsidRDefault="00F60CC9" w:rsidP="00F60CC9">
      <w:pPr>
        <w:pStyle w:val="T-98-20"/>
        <w:tabs>
          <w:tab w:val="left" w:pos="567"/>
        </w:tabs>
        <w:spacing w:line="214" w:lineRule="atLeast"/>
        <w:ind w:firstLine="0"/>
        <w:rPr>
          <w:sz w:val="24"/>
          <w:lang w:val="hr-HR"/>
        </w:rPr>
      </w:pPr>
      <w:r>
        <w:rPr>
          <w:sz w:val="24"/>
          <w:lang w:val="hr-HR"/>
        </w:rPr>
        <w:tab/>
      </w:r>
      <w:r w:rsidR="007B55DB">
        <w:rPr>
          <w:sz w:val="24"/>
          <w:lang w:val="hr-HR"/>
        </w:rPr>
        <w:t>Stručni uvjeti:</w:t>
      </w:r>
      <w:r w:rsidR="00FC1D0F" w:rsidRPr="004441D0">
        <w:rPr>
          <w:sz w:val="24"/>
          <w:lang w:val="hr-HR"/>
        </w:rPr>
        <w:t xml:space="preserve"> srednja stručna sprema </w:t>
      </w:r>
      <w:r w:rsidR="00FC1D0F">
        <w:rPr>
          <w:sz w:val="24"/>
          <w:lang w:val="hr-HR"/>
        </w:rPr>
        <w:t xml:space="preserve">računalne, informatičke, elektrotehničke ili </w:t>
      </w:r>
      <w:r w:rsidR="00FC1D0F" w:rsidRPr="004441D0">
        <w:rPr>
          <w:sz w:val="24"/>
          <w:lang w:val="hr-HR"/>
        </w:rPr>
        <w:t>t</w:t>
      </w:r>
      <w:r w:rsidR="00FC1D0F">
        <w:rPr>
          <w:sz w:val="24"/>
          <w:lang w:val="hr-HR"/>
        </w:rPr>
        <w:t>ehnič</w:t>
      </w:r>
      <w:r w:rsidR="00FC1D0F">
        <w:rPr>
          <w:sz w:val="24"/>
          <w:lang w:val="hr-HR"/>
        </w:rPr>
        <w:softHyphen/>
        <w:t>ke  struke i</w:t>
      </w:r>
      <w:r w:rsidR="007B55DB">
        <w:rPr>
          <w:sz w:val="24"/>
          <w:lang w:val="hr-HR"/>
        </w:rPr>
        <w:t>li druge odgovarajuće struke i najmanje jedna godina radnog iskustva na odgovarajućim poslovima.</w:t>
      </w:r>
      <w:r w:rsidR="00FC1D0F">
        <w:rPr>
          <w:sz w:val="24"/>
          <w:lang w:val="hr-HR"/>
        </w:rPr>
        <w:t xml:space="preserve"> </w:t>
      </w:r>
    </w:p>
    <w:p w:rsidR="00FC1D0F" w:rsidRDefault="00FC1D0F" w:rsidP="00FC1D0F">
      <w:pPr>
        <w:pStyle w:val="T-98-20"/>
        <w:spacing w:line="214" w:lineRule="atLeast"/>
        <w:rPr>
          <w:b/>
          <w:sz w:val="24"/>
          <w:lang w:val="hr-HR"/>
        </w:rPr>
      </w:pPr>
    </w:p>
    <w:p w:rsidR="00FC1D0F" w:rsidRDefault="00F60CC9" w:rsidP="00F60CC9">
      <w:pPr>
        <w:pStyle w:val="T-98-20"/>
        <w:tabs>
          <w:tab w:val="left" w:pos="567"/>
        </w:tabs>
        <w:spacing w:line="214" w:lineRule="atLeast"/>
        <w:ind w:firstLine="0"/>
        <w:rPr>
          <w:sz w:val="24"/>
          <w:lang w:val="hr-HR"/>
        </w:rPr>
      </w:pPr>
      <w:r>
        <w:rPr>
          <w:sz w:val="24"/>
          <w:lang w:val="hr-HR"/>
        </w:rPr>
        <w:tab/>
      </w:r>
      <w:r w:rsidR="007B55DB" w:rsidRPr="007B55DB">
        <w:rPr>
          <w:sz w:val="24"/>
          <w:lang w:val="hr-HR"/>
        </w:rPr>
        <w:t xml:space="preserve">13. </w:t>
      </w:r>
      <w:r w:rsidR="00FC1D0F" w:rsidRPr="007B55DB">
        <w:rPr>
          <w:sz w:val="24"/>
          <w:lang w:val="hr-HR"/>
        </w:rPr>
        <w:t>Računovodstveni referent</w:t>
      </w:r>
    </w:p>
    <w:p w:rsidR="00FC1D0F" w:rsidRDefault="00F60CC9" w:rsidP="00F60CC9">
      <w:pPr>
        <w:pStyle w:val="T-98-20"/>
        <w:tabs>
          <w:tab w:val="left" w:pos="567"/>
        </w:tabs>
        <w:spacing w:line="214" w:lineRule="atLeast"/>
        <w:ind w:firstLine="0"/>
        <w:rPr>
          <w:sz w:val="24"/>
          <w:lang w:val="hr-HR"/>
        </w:rPr>
      </w:pPr>
      <w:r>
        <w:rPr>
          <w:sz w:val="24"/>
          <w:lang w:val="hr-HR"/>
        </w:rPr>
        <w:tab/>
      </w:r>
      <w:r w:rsidR="007B55DB">
        <w:rPr>
          <w:sz w:val="24"/>
          <w:lang w:val="hr-HR"/>
        </w:rPr>
        <w:t>Stručni uvjeti:</w:t>
      </w:r>
      <w:r w:rsidR="00FC1D0F">
        <w:rPr>
          <w:sz w:val="24"/>
          <w:lang w:val="hr-HR"/>
        </w:rPr>
        <w:t xml:space="preserve"> srednja stručna sprema</w:t>
      </w:r>
      <w:r w:rsidR="00FC1D0F" w:rsidRPr="004441D0">
        <w:rPr>
          <w:sz w:val="24"/>
          <w:lang w:val="hr-HR"/>
        </w:rPr>
        <w:t xml:space="preserve"> ekonomske, </w:t>
      </w:r>
      <w:r w:rsidR="00FC1D0F">
        <w:rPr>
          <w:sz w:val="24"/>
          <w:lang w:val="hr-HR"/>
        </w:rPr>
        <w:t>financijske</w:t>
      </w:r>
      <w:r w:rsidR="00FC1D0F" w:rsidRPr="004441D0">
        <w:rPr>
          <w:sz w:val="24"/>
          <w:lang w:val="hr-HR"/>
        </w:rPr>
        <w:t xml:space="preserve"> i</w:t>
      </w:r>
      <w:r w:rsidR="00FC1D0F">
        <w:rPr>
          <w:sz w:val="24"/>
          <w:lang w:val="hr-HR"/>
        </w:rPr>
        <w:t xml:space="preserve">li druge odgovarajuće </w:t>
      </w:r>
      <w:r w:rsidR="00FC1D0F" w:rsidRPr="004441D0">
        <w:rPr>
          <w:sz w:val="24"/>
          <w:lang w:val="hr-HR"/>
        </w:rPr>
        <w:t xml:space="preserve"> struke </w:t>
      </w:r>
      <w:r w:rsidR="00FC1D0F">
        <w:rPr>
          <w:sz w:val="24"/>
          <w:lang w:val="hr-HR"/>
        </w:rPr>
        <w:t xml:space="preserve">i </w:t>
      </w:r>
      <w:r w:rsidR="007B55DB">
        <w:rPr>
          <w:sz w:val="24"/>
          <w:lang w:val="hr-HR"/>
        </w:rPr>
        <w:t xml:space="preserve"> najmanje jedna godina radnog iskustva na odgovarajućim poslovima.</w:t>
      </w:r>
    </w:p>
    <w:p w:rsidR="007B55DB" w:rsidRPr="004441D0" w:rsidRDefault="007B55DB" w:rsidP="007B55DB">
      <w:pPr>
        <w:pStyle w:val="T-98-20"/>
        <w:spacing w:line="214" w:lineRule="atLeast"/>
        <w:ind w:firstLine="0"/>
        <w:rPr>
          <w:sz w:val="24"/>
          <w:lang w:val="hr-HR"/>
        </w:rPr>
      </w:pPr>
    </w:p>
    <w:p w:rsidR="007B55DB" w:rsidRDefault="00F60CC9" w:rsidP="00F60CC9">
      <w:pPr>
        <w:pStyle w:val="T-98-20"/>
        <w:tabs>
          <w:tab w:val="left" w:pos="567"/>
        </w:tabs>
        <w:spacing w:line="214" w:lineRule="atLeast"/>
        <w:ind w:firstLine="0"/>
        <w:rPr>
          <w:sz w:val="24"/>
          <w:lang w:val="hr-HR"/>
        </w:rPr>
      </w:pPr>
      <w:r>
        <w:rPr>
          <w:sz w:val="24"/>
          <w:lang w:val="hr-HR"/>
        </w:rPr>
        <w:tab/>
      </w:r>
      <w:r w:rsidR="00FC1D0F" w:rsidRPr="007B55DB">
        <w:rPr>
          <w:sz w:val="24"/>
          <w:lang w:val="hr-HR"/>
        </w:rPr>
        <w:t>1</w:t>
      </w:r>
      <w:r w:rsidR="007B55DB" w:rsidRPr="007B55DB">
        <w:rPr>
          <w:sz w:val="24"/>
          <w:lang w:val="hr-HR"/>
        </w:rPr>
        <w:t>4</w:t>
      </w:r>
      <w:r w:rsidR="00FC1D0F" w:rsidRPr="007B55DB">
        <w:rPr>
          <w:sz w:val="24"/>
          <w:lang w:val="hr-HR"/>
        </w:rPr>
        <w:t>. Ekonom</w:t>
      </w:r>
    </w:p>
    <w:p w:rsidR="00FC1D0F" w:rsidRPr="004441D0" w:rsidRDefault="007B55DB" w:rsidP="00F60CC9">
      <w:pPr>
        <w:pStyle w:val="T-98-20"/>
        <w:tabs>
          <w:tab w:val="left" w:pos="567"/>
        </w:tabs>
        <w:spacing w:line="214" w:lineRule="atLeast"/>
        <w:ind w:firstLine="0"/>
        <w:rPr>
          <w:sz w:val="24"/>
          <w:lang w:val="hr-HR"/>
        </w:rPr>
      </w:pPr>
      <w:r>
        <w:rPr>
          <w:sz w:val="24"/>
          <w:lang w:val="hr-HR"/>
        </w:rPr>
        <w:t>Stručni uvjeti:</w:t>
      </w:r>
      <w:r w:rsidR="00FC1D0F">
        <w:rPr>
          <w:sz w:val="24"/>
          <w:lang w:val="hr-HR"/>
        </w:rPr>
        <w:t xml:space="preserve"> srednja stručna sprema </w:t>
      </w:r>
      <w:r w:rsidR="00FC1D0F" w:rsidRPr="004441D0">
        <w:rPr>
          <w:sz w:val="24"/>
          <w:lang w:val="hr-HR"/>
        </w:rPr>
        <w:t xml:space="preserve"> ekonomske, </w:t>
      </w:r>
      <w:r w:rsidR="00FC1D0F">
        <w:rPr>
          <w:sz w:val="24"/>
          <w:lang w:val="hr-HR"/>
        </w:rPr>
        <w:t xml:space="preserve">financijske </w:t>
      </w:r>
      <w:r w:rsidR="00FC1D0F" w:rsidRPr="004441D0">
        <w:rPr>
          <w:sz w:val="24"/>
          <w:lang w:val="hr-HR"/>
        </w:rPr>
        <w:t xml:space="preserve"> i</w:t>
      </w:r>
      <w:r w:rsidR="00FC1D0F">
        <w:rPr>
          <w:sz w:val="24"/>
          <w:lang w:val="hr-HR"/>
        </w:rPr>
        <w:t xml:space="preserve">li  druge odgovarajuće </w:t>
      </w:r>
      <w:r w:rsidR="00FC1D0F" w:rsidRPr="004441D0">
        <w:rPr>
          <w:sz w:val="24"/>
          <w:lang w:val="hr-HR"/>
        </w:rPr>
        <w:t>struke</w:t>
      </w:r>
      <w:r>
        <w:rPr>
          <w:sz w:val="24"/>
          <w:lang w:val="hr-HR"/>
        </w:rPr>
        <w:t xml:space="preserve"> i najmanje jedna godina radnog iskustva na odgovarajućim poslovima.</w:t>
      </w:r>
      <w:r w:rsidR="00FC1D0F" w:rsidRPr="004441D0">
        <w:rPr>
          <w:sz w:val="24"/>
          <w:lang w:val="hr-HR"/>
        </w:rPr>
        <w:t xml:space="preserve"> </w:t>
      </w:r>
    </w:p>
    <w:p w:rsidR="007B55DB" w:rsidRDefault="007B55DB" w:rsidP="007B55DB">
      <w:pPr>
        <w:pStyle w:val="T-98-20"/>
        <w:ind w:firstLine="0"/>
        <w:rPr>
          <w:sz w:val="24"/>
          <w:lang w:val="hr-HR"/>
        </w:rPr>
      </w:pPr>
    </w:p>
    <w:p w:rsidR="007B55DB" w:rsidRPr="004441D0" w:rsidRDefault="00F60CC9" w:rsidP="00F60CC9">
      <w:pPr>
        <w:pStyle w:val="T-98-20"/>
        <w:tabs>
          <w:tab w:val="left" w:pos="567"/>
        </w:tabs>
        <w:spacing w:line="216" w:lineRule="atLeast"/>
        <w:ind w:firstLine="0"/>
        <w:rPr>
          <w:sz w:val="24"/>
          <w:lang w:val="hr-HR"/>
        </w:rPr>
      </w:pPr>
      <w:r>
        <w:rPr>
          <w:sz w:val="24"/>
          <w:lang w:val="hr-HR"/>
        </w:rPr>
        <w:tab/>
      </w:r>
      <w:r w:rsidR="007B55DB">
        <w:rPr>
          <w:sz w:val="24"/>
          <w:lang w:val="hr-HR"/>
        </w:rPr>
        <w:t>Pod drugom odgovarajućom strukom podrazumijeva se završena gimnazija ili četverogodišnja srednja škola čiji je nastavni plan i program isti ili pretežitom dijelu jednak nastavnom planu i programu škole u kojima se obrazuju kadrovi upravne, birotehničke ili ekonomske struke.</w:t>
      </w:r>
    </w:p>
    <w:p w:rsidR="007B55DB" w:rsidRPr="007B55DB" w:rsidRDefault="007B55DB" w:rsidP="007B55DB">
      <w:pPr>
        <w:pStyle w:val="T-98-20"/>
        <w:ind w:firstLine="0"/>
        <w:rPr>
          <w:lang w:val="hr-HR"/>
        </w:rPr>
      </w:pPr>
    </w:p>
    <w:p w:rsidR="00FC1D0F" w:rsidRDefault="00FC1D0F" w:rsidP="00FC1D0F">
      <w:pPr>
        <w:pStyle w:val="T-119sred"/>
        <w:rPr>
          <w:sz w:val="24"/>
          <w:lang w:val="hr-HR"/>
        </w:rPr>
      </w:pPr>
      <w:r w:rsidRPr="004441D0">
        <w:rPr>
          <w:sz w:val="24"/>
          <w:lang w:val="hr-HR"/>
        </w:rPr>
        <w:t>III. NAMJEŠTENICI</w:t>
      </w:r>
    </w:p>
    <w:p w:rsidR="006E709E" w:rsidRPr="006E709E" w:rsidRDefault="006E709E" w:rsidP="006E709E">
      <w:pPr>
        <w:pStyle w:val="T-98-20"/>
        <w:rPr>
          <w:lang w:val="hr-HR"/>
        </w:rPr>
      </w:pPr>
    </w:p>
    <w:p w:rsidR="00FC1D0F" w:rsidRPr="004441D0" w:rsidRDefault="00FC1D0F" w:rsidP="00FC1D0F">
      <w:pPr>
        <w:pStyle w:val="Clanak0"/>
        <w:rPr>
          <w:sz w:val="24"/>
          <w:lang w:val="hr-HR"/>
        </w:rPr>
      </w:pPr>
      <w:r w:rsidRPr="004441D0">
        <w:rPr>
          <w:sz w:val="24"/>
          <w:lang w:val="hr-HR"/>
        </w:rPr>
        <w:t xml:space="preserve">Članak </w:t>
      </w:r>
      <w:r w:rsidR="006773E2">
        <w:rPr>
          <w:sz w:val="24"/>
          <w:lang w:val="hr-HR"/>
        </w:rPr>
        <w:t>5</w:t>
      </w:r>
      <w:r w:rsidRPr="004441D0">
        <w:rPr>
          <w:sz w:val="24"/>
          <w:lang w:val="hr-HR"/>
        </w:rPr>
        <w:t>.</w:t>
      </w:r>
    </w:p>
    <w:p w:rsidR="00FC1D0F" w:rsidRDefault="00F60CC9" w:rsidP="00F60CC9">
      <w:pPr>
        <w:pStyle w:val="T-98-20"/>
        <w:tabs>
          <w:tab w:val="left" w:pos="567"/>
        </w:tabs>
        <w:rPr>
          <w:sz w:val="24"/>
          <w:lang w:val="hr-HR"/>
        </w:rPr>
      </w:pPr>
      <w:r>
        <w:rPr>
          <w:sz w:val="24"/>
          <w:lang w:val="hr-HR"/>
        </w:rPr>
        <w:tab/>
      </w:r>
      <w:r w:rsidR="00FC1D0F">
        <w:rPr>
          <w:sz w:val="24"/>
          <w:lang w:val="hr-HR"/>
        </w:rPr>
        <w:t>U pravosudnim tijelima</w:t>
      </w:r>
      <w:r w:rsidR="00FC1D0F" w:rsidRPr="004441D0">
        <w:rPr>
          <w:sz w:val="24"/>
          <w:lang w:val="hr-HR"/>
        </w:rPr>
        <w:t xml:space="preserve"> namještenici rade na radnim mjestima III. i IV. vrste, pod uvjetom da imaju odgovarajuću stručnu spremu i struku te radni staž u struci.</w:t>
      </w:r>
    </w:p>
    <w:p w:rsidR="006773E2" w:rsidRPr="004441D0" w:rsidRDefault="006773E2" w:rsidP="00FC1D0F">
      <w:pPr>
        <w:pStyle w:val="T-98-20"/>
        <w:rPr>
          <w:sz w:val="24"/>
          <w:lang w:val="hr-HR"/>
        </w:rPr>
      </w:pPr>
    </w:p>
    <w:p w:rsidR="00FC1D0F" w:rsidRPr="004441D0" w:rsidRDefault="00FC1D0F" w:rsidP="00F60CC9">
      <w:pPr>
        <w:pStyle w:val="T-98-20"/>
        <w:tabs>
          <w:tab w:val="left" w:pos="567"/>
        </w:tabs>
        <w:ind w:left="342" w:firstLine="225"/>
        <w:rPr>
          <w:sz w:val="24"/>
          <w:lang w:val="hr-HR"/>
        </w:rPr>
      </w:pPr>
      <w:r w:rsidRPr="004441D0">
        <w:rPr>
          <w:b/>
          <w:bCs/>
          <w:sz w:val="24"/>
          <w:lang w:val="hr-HR"/>
        </w:rPr>
        <w:lastRenderedPageBreak/>
        <w:t>Položaji III. vrste</w:t>
      </w:r>
    </w:p>
    <w:p w:rsidR="00FC1D0F" w:rsidRPr="004441D0" w:rsidRDefault="00FC1D0F" w:rsidP="00F60CC9">
      <w:pPr>
        <w:pStyle w:val="T-98-20"/>
        <w:tabs>
          <w:tab w:val="left" w:pos="567"/>
        </w:tabs>
        <w:ind w:left="342" w:firstLine="225"/>
        <w:rPr>
          <w:sz w:val="24"/>
          <w:lang w:val="hr-HR"/>
        </w:rPr>
      </w:pPr>
      <w:r w:rsidRPr="004441D0">
        <w:rPr>
          <w:sz w:val="24"/>
          <w:lang w:val="hr-HR"/>
        </w:rPr>
        <w:t>1. Voditelj</w:t>
      </w:r>
      <w:r w:rsidR="006773E2">
        <w:rPr>
          <w:sz w:val="24"/>
          <w:lang w:val="hr-HR"/>
        </w:rPr>
        <w:t xml:space="preserve"> odjeljka</w:t>
      </w:r>
      <w:r w:rsidRPr="004441D0">
        <w:rPr>
          <w:sz w:val="24"/>
          <w:lang w:val="hr-HR"/>
        </w:rPr>
        <w:t xml:space="preserve"> pomoćno-tehničkih poslova</w:t>
      </w:r>
    </w:p>
    <w:p w:rsidR="00FC1D0F" w:rsidRPr="004441D0" w:rsidRDefault="00FC1D0F" w:rsidP="00F60CC9">
      <w:pPr>
        <w:pStyle w:val="T-98-20"/>
        <w:tabs>
          <w:tab w:val="left" w:pos="567"/>
        </w:tabs>
        <w:ind w:left="342" w:firstLine="225"/>
        <w:rPr>
          <w:sz w:val="24"/>
          <w:lang w:val="hr-HR"/>
        </w:rPr>
      </w:pPr>
      <w:r w:rsidRPr="004441D0">
        <w:rPr>
          <w:sz w:val="24"/>
          <w:lang w:val="hr-HR"/>
        </w:rPr>
        <w:t xml:space="preserve">2. Voditelj </w:t>
      </w:r>
      <w:r w:rsidR="006773E2">
        <w:rPr>
          <w:sz w:val="24"/>
          <w:lang w:val="hr-HR"/>
        </w:rPr>
        <w:t xml:space="preserve">odjeljka </w:t>
      </w:r>
      <w:r w:rsidRPr="004441D0">
        <w:rPr>
          <w:sz w:val="24"/>
          <w:lang w:val="hr-HR"/>
        </w:rPr>
        <w:t>prijevoza</w:t>
      </w:r>
    </w:p>
    <w:p w:rsidR="00FC1D0F" w:rsidRPr="004441D0" w:rsidRDefault="006773E2" w:rsidP="00F60CC9">
      <w:pPr>
        <w:pStyle w:val="T-98-20"/>
        <w:tabs>
          <w:tab w:val="left" w:pos="567"/>
        </w:tabs>
        <w:ind w:left="342" w:firstLine="225"/>
        <w:rPr>
          <w:sz w:val="24"/>
          <w:lang w:val="hr-HR"/>
        </w:rPr>
      </w:pPr>
      <w:r>
        <w:rPr>
          <w:sz w:val="24"/>
          <w:lang w:val="hr-HR"/>
        </w:rPr>
        <w:t>3</w:t>
      </w:r>
      <w:r w:rsidR="00FC1D0F" w:rsidRPr="004441D0">
        <w:rPr>
          <w:sz w:val="24"/>
          <w:lang w:val="hr-HR"/>
        </w:rPr>
        <w:t xml:space="preserve">. Voditelj </w:t>
      </w:r>
      <w:r>
        <w:rPr>
          <w:sz w:val="24"/>
          <w:lang w:val="hr-HR"/>
        </w:rPr>
        <w:t xml:space="preserve">odjeljka </w:t>
      </w:r>
      <w:r w:rsidR="00FC1D0F" w:rsidRPr="004441D0">
        <w:rPr>
          <w:sz w:val="24"/>
          <w:lang w:val="hr-HR"/>
        </w:rPr>
        <w:t>održavanja čistoće</w:t>
      </w:r>
    </w:p>
    <w:p w:rsidR="00FC1D0F" w:rsidRDefault="00F60CC9" w:rsidP="00F60CC9">
      <w:pPr>
        <w:pStyle w:val="T-98-20"/>
        <w:tabs>
          <w:tab w:val="left" w:pos="567"/>
        </w:tabs>
        <w:rPr>
          <w:sz w:val="24"/>
          <w:lang w:val="hr-HR"/>
        </w:rPr>
      </w:pPr>
      <w:r>
        <w:rPr>
          <w:sz w:val="24"/>
          <w:lang w:val="hr-HR"/>
        </w:rPr>
        <w:tab/>
      </w:r>
      <w:r w:rsidR="00FC1D0F" w:rsidRPr="004441D0">
        <w:rPr>
          <w:sz w:val="24"/>
          <w:lang w:val="hr-HR"/>
        </w:rPr>
        <w:t xml:space="preserve">Stručni uvjeti: srednja stručna sprema tehničke, prometne ili druge odgovarajuće struke i </w:t>
      </w:r>
      <w:r w:rsidR="006773E2">
        <w:rPr>
          <w:sz w:val="24"/>
          <w:lang w:val="hr-HR"/>
        </w:rPr>
        <w:t>najmanje tri</w:t>
      </w:r>
      <w:r w:rsidR="00FC1D0F" w:rsidRPr="004441D0">
        <w:rPr>
          <w:sz w:val="24"/>
          <w:lang w:val="hr-HR"/>
        </w:rPr>
        <w:t xml:space="preserve"> godin</w:t>
      </w:r>
      <w:r w:rsidR="006773E2">
        <w:rPr>
          <w:sz w:val="24"/>
          <w:lang w:val="hr-HR"/>
        </w:rPr>
        <w:t>e</w:t>
      </w:r>
      <w:r w:rsidR="00FC1D0F" w:rsidRPr="004441D0">
        <w:rPr>
          <w:sz w:val="24"/>
          <w:lang w:val="hr-HR"/>
        </w:rPr>
        <w:t xml:space="preserve"> radnog staža u struci.</w:t>
      </w:r>
    </w:p>
    <w:p w:rsidR="006773E2" w:rsidRPr="004441D0" w:rsidRDefault="006773E2" w:rsidP="00FC1D0F">
      <w:pPr>
        <w:pStyle w:val="T-98-20"/>
        <w:rPr>
          <w:sz w:val="24"/>
          <w:lang w:val="hr-HR"/>
        </w:rPr>
      </w:pPr>
    </w:p>
    <w:p w:rsidR="00FC1D0F" w:rsidRPr="004441D0" w:rsidRDefault="00FC1D0F" w:rsidP="00F60CC9">
      <w:pPr>
        <w:pStyle w:val="T-98-20"/>
        <w:tabs>
          <w:tab w:val="left" w:pos="567"/>
        </w:tabs>
        <w:ind w:firstLine="567"/>
        <w:rPr>
          <w:sz w:val="24"/>
          <w:lang w:val="hr-HR"/>
        </w:rPr>
      </w:pPr>
      <w:r w:rsidRPr="004441D0">
        <w:rPr>
          <w:b/>
          <w:bCs/>
          <w:sz w:val="24"/>
          <w:lang w:val="hr-HR"/>
        </w:rPr>
        <w:t>Radna mjesta III. vrste</w:t>
      </w:r>
    </w:p>
    <w:p w:rsidR="00FC1D0F" w:rsidRPr="004441D0" w:rsidRDefault="00FC1D0F" w:rsidP="00F60CC9">
      <w:pPr>
        <w:pStyle w:val="T-98-20"/>
        <w:tabs>
          <w:tab w:val="left" w:pos="567"/>
        </w:tabs>
        <w:ind w:firstLine="567"/>
        <w:rPr>
          <w:sz w:val="24"/>
          <w:lang w:val="hr-HR"/>
        </w:rPr>
      </w:pPr>
      <w:r w:rsidRPr="004441D0">
        <w:rPr>
          <w:sz w:val="24"/>
          <w:lang w:val="hr-HR"/>
        </w:rPr>
        <w:t>1. Vozač</w:t>
      </w:r>
    </w:p>
    <w:p w:rsidR="00FC1D0F" w:rsidRPr="004441D0" w:rsidRDefault="00FC1D0F" w:rsidP="00F60CC9">
      <w:pPr>
        <w:pStyle w:val="T-98-20"/>
        <w:tabs>
          <w:tab w:val="left" w:pos="567"/>
        </w:tabs>
        <w:ind w:firstLine="567"/>
        <w:rPr>
          <w:sz w:val="24"/>
          <w:lang w:val="hr-HR"/>
        </w:rPr>
      </w:pPr>
      <w:r w:rsidRPr="004441D0">
        <w:rPr>
          <w:sz w:val="24"/>
          <w:lang w:val="hr-HR"/>
        </w:rPr>
        <w:t>2. Vozač – dostavljač</w:t>
      </w:r>
    </w:p>
    <w:p w:rsidR="00FC1D0F" w:rsidRPr="004441D0" w:rsidRDefault="00FC1D0F" w:rsidP="00F60CC9">
      <w:pPr>
        <w:pStyle w:val="T-98-20"/>
        <w:tabs>
          <w:tab w:val="left" w:pos="567"/>
        </w:tabs>
        <w:ind w:firstLine="567"/>
        <w:rPr>
          <w:sz w:val="24"/>
          <w:lang w:val="hr-HR"/>
        </w:rPr>
      </w:pPr>
      <w:r w:rsidRPr="004441D0">
        <w:rPr>
          <w:sz w:val="24"/>
          <w:lang w:val="hr-HR"/>
        </w:rPr>
        <w:t>3. Nadstojnik zgrade</w:t>
      </w:r>
    </w:p>
    <w:p w:rsidR="00FC1D0F" w:rsidRDefault="00FC1D0F" w:rsidP="00F60CC9">
      <w:pPr>
        <w:pStyle w:val="T-98-20"/>
        <w:tabs>
          <w:tab w:val="left" w:pos="567"/>
        </w:tabs>
        <w:ind w:firstLine="567"/>
        <w:rPr>
          <w:sz w:val="24"/>
          <w:lang w:val="hr-HR"/>
        </w:rPr>
      </w:pPr>
      <w:r w:rsidRPr="004441D0">
        <w:rPr>
          <w:sz w:val="24"/>
          <w:lang w:val="hr-HR"/>
        </w:rPr>
        <w:t>4. Ložač</w:t>
      </w:r>
    </w:p>
    <w:p w:rsidR="006773E2" w:rsidRPr="004441D0" w:rsidRDefault="006773E2" w:rsidP="00F60CC9">
      <w:pPr>
        <w:pStyle w:val="T-98-20"/>
        <w:tabs>
          <w:tab w:val="left" w:pos="567"/>
        </w:tabs>
        <w:ind w:firstLine="567"/>
        <w:rPr>
          <w:sz w:val="24"/>
          <w:lang w:val="hr-HR"/>
        </w:rPr>
      </w:pPr>
      <w:r>
        <w:rPr>
          <w:sz w:val="24"/>
          <w:lang w:val="hr-HR"/>
        </w:rPr>
        <w:t>5. Domar</w:t>
      </w:r>
    </w:p>
    <w:p w:rsidR="00FC1D0F" w:rsidRPr="004441D0" w:rsidRDefault="006773E2" w:rsidP="00F60CC9">
      <w:pPr>
        <w:pStyle w:val="T-98-20"/>
        <w:tabs>
          <w:tab w:val="left" w:pos="567"/>
        </w:tabs>
        <w:ind w:firstLine="567"/>
        <w:rPr>
          <w:sz w:val="24"/>
          <w:lang w:val="hr-HR"/>
        </w:rPr>
      </w:pPr>
      <w:r>
        <w:rPr>
          <w:sz w:val="24"/>
          <w:lang w:val="hr-HR"/>
        </w:rPr>
        <w:t>6</w:t>
      </w:r>
      <w:r w:rsidR="00FC1D0F" w:rsidRPr="004441D0">
        <w:rPr>
          <w:sz w:val="24"/>
          <w:lang w:val="hr-HR"/>
        </w:rPr>
        <w:t>. Telefonist</w:t>
      </w:r>
    </w:p>
    <w:p w:rsidR="00FC1D0F" w:rsidRPr="004441D0" w:rsidRDefault="006773E2" w:rsidP="00F60CC9">
      <w:pPr>
        <w:pStyle w:val="T-98-20"/>
        <w:tabs>
          <w:tab w:val="left" w:pos="567"/>
        </w:tabs>
        <w:ind w:firstLine="567"/>
        <w:rPr>
          <w:sz w:val="24"/>
          <w:lang w:val="hr-HR"/>
        </w:rPr>
      </w:pPr>
      <w:r>
        <w:rPr>
          <w:sz w:val="24"/>
          <w:lang w:val="hr-HR"/>
        </w:rPr>
        <w:t>7</w:t>
      </w:r>
      <w:r w:rsidR="00FC1D0F" w:rsidRPr="004441D0">
        <w:rPr>
          <w:sz w:val="24"/>
          <w:lang w:val="hr-HR"/>
        </w:rPr>
        <w:t>. Portir</w:t>
      </w:r>
    </w:p>
    <w:p w:rsidR="00FC1D0F" w:rsidRPr="004441D0" w:rsidRDefault="00F60CC9" w:rsidP="00F60CC9">
      <w:pPr>
        <w:pStyle w:val="T-98-20"/>
        <w:tabs>
          <w:tab w:val="left" w:pos="567"/>
        </w:tabs>
        <w:rPr>
          <w:sz w:val="24"/>
          <w:lang w:val="hr-HR"/>
        </w:rPr>
      </w:pPr>
      <w:r>
        <w:rPr>
          <w:sz w:val="24"/>
          <w:lang w:val="hr-HR"/>
        </w:rPr>
        <w:tab/>
      </w:r>
      <w:r w:rsidR="00FC1D0F" w:rsidRPr="004441D0">
        <w:rPr>
          <w:sz w:val="24"/>
          <w:lang w:val="hr-HR"/>
        </w:rPr>
        <w:t>Stručni uvjeti: srednja stručna sprema odgovarajuće struke.</w:t>
      </w:r>
    </w:p>
    <w:p w:rsidR="006773E2" w:rsidRDefault="006773E2" w:rsidP="00FC1D0F">
      <w:pPr>
        <w:pStyle w:val="T-98-20"/>
        <w:rPr>
          <w:b/>
          <w:bCs/>
          <w:sz w:val="24"/>
          <w:lang w:val="hr-HR"/>
        </w:rPr>
      </w:pPr>
    </w:p>
    <w:p w:rsidR="00FC1D0F" w:rsidRPr="004441D0" w:rsidRDefault="00FC1D0F" w:rsidP="00F60CC9">
      <w:pPr>
        <w:pStyle w:val="T-98-20"/>
        <w:tabs>
          <w:tab w:val="left" w:pos="567"/>
        </w:tabs>
        <w:ind w:left="342" w:firstLine="225"/>
        <w:rPr>
          <w:sz w:val="24"/>
          <w:lang w:val="hr-HR"/>
        </w:rPr>
      </w:pPr>
      <w:r w:rsidRPr="004441D0">
        <w:rPr>
          <w:b/>
          <w:bCs/>
          <w:sz w:val="24"/>
          <w:lang w:val="hr-HR"/>
        </w:rPr>
        <w:t>Radna mjesta IV. vrste</w:t>
      </w:r>
    </w:p>
    <w:p w:rsidR="00FC1D0F" w:rsidRPr="004441D0" w:rsidRDefault="00FC1D0F" w:rsidP="00F60CC9">
      <w:pPr>
        <w:pStyle w:val="T-98-20"/>
        <w:tabs>
          <w:tab w:val="left" w:pos="567"/>
        </w:tabs>
        <w:ind w:left="342" w:firstLine="225"/>
        <w:rPr>
          <w:sz w:val="24"/>
          <w:lang w:val="hr-HR"/>
        </w:rPr>
      </w:pPr>
      <w:r w:rsidRPr="004441D0">
        <w:rPr>
          <w:sz w:val="24"/>
          <w:lang w:val="hr-HR"/>
        </w:rPr>
        <w:t>1. Dostavljač</w:t>
      </w:r>
      <w:r w:rsidR="00B74A5B">
        <w:rPr>
          <w:sz w:val="24"/>
          <w:lang w:val="hr-HR"/>
        </w:rPr>
        <w:t>/ica</w:t>
      </w:r>
    </w:p>
    <w:p w:rsidR="00FC1D0F" w:rsidRPr="004441D0" w:rsidRDefault="00FC1D0F" w:rsidP="00F60CC9">
      <w:pPr>
        <w:pStyle w:val="T-98-20"/>
        <w:tabs>
          <w:tab w:val="left" w:pos="567"/>
        </w:tabs>
        <w:ind w:left="342" w:firstLine="225"/>
        <w:rPr>
          <w:sz w:val="24"/>
          <w:lang w:val="hr-HR"/>
        </w:rPr>
      </w:pPr>
      <w:r w:rsidRPr="004441D0">
        <w:rPr>
          <w:sz w:val="24"/>
          <w:lang w:val="hr-HR"/>
        </w:rPr>
        <w:t>2. Čistač</w:t>
      </w:r>
      <w:r w:rsidR="00B74A5B">
        <w:rPr>
          <w:sz w:val="24"/>
          <w:lang w:val="hr-HR"/>
        </w:rPr>
        <w:t>/</w:t>
      </w:r>
      <w:r w:rsidRPr="004441D0">
        <w:rPr>
          <w:sz w:val="24"/>
          <w:lang w:val="hr-HR"/>
        </w:rPr>
        <w:t>ica</w:t>
      </w:r>
    </w:p>
    <w:p w:rsidR="00FC1D0F" w:rsidRPr="004441D0" w:rsidRDefault="00FC1D0F" w:rsidP="00F60CC9">
      <w:pPr>
        <w:pStyle w:val="T-98-20"/>
        <w:tabs>
          <w:tab w:val="left" w:pos="567"/>
        </w:tabs>
        <w:ind w:left="342" w:firstLine="225"/>
        <w:rPr>
          <w:sz w:val="24"/>
          <w:lang w:val="hr-HR"/>
        </w:rPr>
      </w:pPr>
      <w:r w:rsidRPr="004441D0">
        <w:rPr>
          <w:sz w:val="24"/>
          <w:lang w:val="hr-HR"/>
        </w:rPr>
        <w:t>3. Ostali pomoćni poslovi</w:t>
      </w:r>
    </w:p>
    <w:p w:rsidR="00FC1D0F" w:rsidRPr="004441D0" w:rsidRDefault="00FC1D0F" w:rsidP="00F60CC9">
      <w:pPr>
        <w:pStyle w:val="T-98-20"/>
        <w:tabs>
          <w:tab w:val="left" w:pos="567"/>
        </w:tabs>
        <w:ind w:left="342" w:firstLine="225"/>
        <w:rPr>
          <w:sz w:val="24"/>
          <w:lang w:val="hr-HR"/>
        </w:rPr>
      </w:pPr>
      <w:r w:rsidRPr="004441D0">
        <w:rPr>
          <w:sz w:val="24"/>
          <w:lang w:val="hr-HR"/>
        </w:rPr>
        <w:t>Stručni uvjeti: niža stručna sprema ili osnovna škola.</w:t>
      </w:r>
    </w:p>
    <w:p w:rsidR="00FC1D0F" w:rsidRDefault="00FC1D0F" w:rsidP="00F60CC9">
      <w:pPr>
        <w:tabs>
          <w:tab w:val="left" w:pos="567"/>
        </w:tabs>
        <w:jc w:val="center"/>
        <w:rPr>
          <w:rFonts w:ascii="Times-NewRoman" w:hAnsi="Times-NewRoman"/>
        </w:rPr>
      </w:pPr>
    </w:p>
    <w:p w:rsidR="00FC1D0F" w:rsidRDefault="00FC1D0F" w:rsidP="00FC1D0F">
      <w:pPr>
        <w:jc w:val="center"/>
        <w:rPr>
          <w:rFonts w:ascii="Times-NewRoman" w:hAnsi="Times-NewRoman"/>
        </w:rPr>
      </w:pPr>
    </w:p>
    <w:p w:rsidR="00FC1D0F" w:rsidRPr="004441D0" w:rsidRDefault="00FC1D0F" w:rsidP="00FC1D0F">
      <w:pPr>
        <w:jc w:val="center"/>
        <w:rPr>
          <w:rFonts w:ascii="Times-NewRoman" w:hAnsi="Times-NewRoman"/>
        </w:rPr>
      </w:pPr>
      <w:r w:rsidRPr="004441D0">
        <w:rPr>
          <w:rFonts w:ascii="Times-NewRoman" w:hAnsi="Times-NewRoman"/>
        </w:rPr>
        <w:t>I</w:t>
      </w:r>
      <w:r w:rsidR="00B74A5B">
        <w:rPr>
          <w:rFonts w:ascii="Times-NewRoman" w:hAnsi="Times-NewRoman"/>
        </w:rPr>
        <w:t>V</w:t>
      </w:r>
      <w:r w:rsidRPr="004441D0">
        <w:rPr>
          <w:rFonts w:ascii="Times-NewRoman" w:hAnsi="Times-NewRoman"/>
        </w:rPr>
        <w:t>. DRŽAVNI STRUČNI ISPIT</w:t>
      </w:r>
    </w:p>
    <w:p w:rsidR="00FC1D0F" w:rsidRPr="004441D0" w:rsidRDefault="00FC1D0F" w:rsidP="00FC1D0F">
      <w:pPr>
        <w:jc w:val="center"/>
        <w:rPr>
          <w:rFonts w:ascii="Times-NewRoman" w:hAnsi="Times-NewRoman"/>
        </w:rPr>
      </w:pPr>
    </w:p>
    <w:p w:rsidR="00FC1D0F" w:rsidRPr="004441D0" w:rsidRDefault="00FC1D0F" w:rsidP="00FC1D0F">
      <w:pPr>
        <w:jc w:val="center"/>
        <w:rPr>
          <w:rFonts w:ascii="Times-NewRoman" w:hAnsi="Times-NewRoman"/>
        </w:rPr>
      </w:pPr>
      <w:r w:rsidRPr="004441D0">
        <w:rPr>
          <w:rFonts w:ascii="Times-NewRoman" w:hAnsi="Times-NewRoman"/>
        </w:rPr>
        <w:t xml:space="preserve">Članak </w:t>
      </w:r>
      <w:r w:rsidR="00B74A5B">
        <w:rPr>
          <w:rFonts w:ascii="Times-NewRoman" w:hAnsi="Times-NewRoman"/>
        </w:rPr>
        <w:t>6</w:t>
      </w:r>
      <w:r w:rsidRPr="004441D0">
        <w:rPr>
          <w:rFonts w:ascii="Times-NewRoman" w:hAnsi="Times-NewRoman"/>
        </w:rPr>
        <w:t>.</w:t>
      </w:r>
    </w:p>
    <w:p w:rsidR="00FC1D0F" w:rsidRPr="004441D0" w:rsidRDefault="00FC1D0F" w:rsidP="00FC1D0F">
      <w:pPr>
        <w:jc w:val="center"/>
        <w:rPr>
          <w:rFonts w:ascii="Times-NewRoman" w:hAnsi="Times-NewRoman"/>
        </w:rPr>
      </w:pPr>
    </w:p>
    <w:p w:rsidR="00FC1D0F" w:rsidRPr="004441D0" w:rsidRDefault="00F60CC9" w:rsidP="00F60CC9">
      <w:pPr>
        <w:tabs>
          <w:tab w:val="left" w:pos="567"/>
        </w:tabs>
        <w:jc w:val="both"/>
        <w:rPr>
          <w:rFonts w:ascii="Times-NewRoman" w:hAnsi="Times-NewRoman"/>
        </w:rPr>
      </w:pPr>
      <w:r>
        <w:rPr>
          <w:rFonts w:ascii="Times-NewRoman" w:hAnsi="Times-NewRoman"/>
        </w:rPr>
        <w:t>         </w:t>
      </w:r>
      <w:r w:rsidR="00FC1D0F" w:rsidRPr="004441D0">
        <w:rPr>
          <w:rFonts w:ascii="Times-NewRoman" w:hAnsi="Times-NewRoman"/>
        </w:rPr>
        <w:t xml:space="preserve">Državni stručni ispit dužan je položiti sudski službenik primljen u redovitom ili izvanrednom postupku prijama u državnu službu, koji zadovolji na probnom radu. </w:t>
      </w:r>
    </w:p>
    <w:p w:rsidR="00FC1D0F" w:rsidRPr="004441D0" w:rsidRDefault="00FC1D0F" w:rsidP="00FC1D0F">
      <w:pPr>
        <w:jc w:val="both"/>
        <w:rPr>
          <w:rFonts w:ascii="Times-NewRoman" w:hAnsi="Times-NewRoman"/>
        </w:rPr>
      </w:pPr>
    </w:p>
    <w:p w:rsidR="00FC1D0F" w:rsidRPr="004441D0" w:rsidRDefault="00FC1D0F" w:rsidP="00FC1D0F">
      <w:pPr>
        <w:jc w:val="center"/>
        <w:rPr>
          <w:rFonts w:ascii="Times-NewRoman" w:hAnsi="Times-NewRoman"/>
        </w:rPr>
      </w:pPr>
      <w:r w:rsidRPr="004441D0">
        <w:rPr>
          <w:rFonts w:ascii="Times-NewRoman" w:hAnsi="Times-NewRoman"/>
        </w:rPr>
        <w:t xml:space="preserve">Članak </w:t>
      </w:r>
      <w:r w:rsidR="00B74A5B">
        <w:rPr>
          <w:rFonts w:ascii="Times-NewRoman" w:hAnsi="Times-NewRoman"/>
        </w:rPr>
        <w:t>7</w:t>
      </w:r>
      <w:r w:rsidRPr="004441D0">
        <w:rPr>
          <w:rFonts w:ascii="Times-NewRoman" w:hAnsi="Times-NewRoman"/>
        </w:rPr>
        <w:t>.</w:t>
      </w:r>
    </w:p>
    <w:p w:rsidR="00FC1D0F" w:rsidRPr="004441D0" w:rsidRDefault="00FC1D0F" w:rsidP="00FC1D0F">
      <w:pPr>
        <w:jc w:val="center"/>
        <w:rPr>
          <w:rFonts w:ascii="Times-NewRoman" w:hAnsi="Times-NewRoman"/>
        </w:rPr>
      </w:pPr>
    </w:p>
    <w:p w:rsidR="00FC1D0F" w:rsidRPr="004441D0" w:rsidRDefault="00F60CC9" w:rsidP="00F60CC9">
      <w:pPr>
        <w:tabs>
          <w:tab w:val="left" w:pos="567"/>
        </w:tabs>
        <w:jc w:val="both"/>
        <w:rPr>
          <w:rFonts w:ascii="Times-NewRoman" w:hAnsi="Times-NewRoman"/>
        </w:rPr>
      </w:pPr>
      <w:r>
        <w:rPr>
          <w:rFonts w:ascii="Times-NewRoman" w:hAnsi="Times-NewRoman"/>
        </w:rPr>
        <w:t> </w:t>
      </w:r>
      <w:r>
        <w:rPr>
          <w:rFonts w:ascii="Times-NewRoman" w:hAnsi="Times-NewRoman"/>
        </w:rPr>
        <w:tab/>
        <w:t>D</w:t>
      </w:r>
      <w:r w:rsidR="00FC1D0F" w:rsidRPr="004441D0">
        <w:rPr>
          <w:rFonts w:ascii="Times-NewRoman" w:hAnsi="Times-NewRoman"/>
        </w:rPr>
        <w:t xml:space="preserve">ržavni službenik primljen redovitim postupkom (vježbenik) osposobljava se za samostalan rad za vrijeme probnog rada, pri čemu sudjeluje u posebnom programu osposobljavanja za obavljanje poslova određenog radnog mjesta u pravosudnom tijelu. </w:t>
      </w:r>
    </w:p>
    <w:p w:rsidR="00FC1D0F" w:rsidRPr="004441D0" w:rsidRDefault="00FC1D0F" w:rsidP="00FC1D0F">
      <w:pPr>
        <w:jc w:val="center"/>
        <w:rPr>
          <w:rFonts w:ascii="Times-NewRoman" w:hAnsi="Times-NewRoman"/>
        </w:rPr>
      </w:pPr>
    </w:p>
    <w:p w:rsidR="00FC1D0F" w:rsidRPr="004441D0" w:rsidRDefault="00FC1D0F" w:rsidP="00F60CC9">
      <w:pPr>
        <w:tabs>
          <w:tab w:val="left" w:pos="567"/>
        </w:tabs>
        <w:jc w:val="both"/>
        <w:rPr>
          <w:rFonts w:ascii="Times-NewRoman" w:hAnsi="Times-NewRoman"/>
        </w:rPr>
      </w:pPr>
      <w:r w:rsidRPr="004441D0">
        <w:rPr>
          <w:rFonts w:ascii="Times-NewRoman" w:hAnsi="Times-NewRoman"/>
        </w:rPr>
        <w:t>       </w:t>
      </w:r>
      <w:r w:rsidR="00F60CC9">
        <w:rPr>
          <w:rFonts w:ascii="Times-NewRoman" w:hAnsi="Times-NewRoman"/>
        </w:rPr>
        <w:tab/>
        <w:t>Z</w:t>
      </w:r>
      <w:r w:rsidRPr="004441D0">
        <w:rPr>
          <w:rFonts w:ascii="Times-NewRoman" w:hAnsi="Times-NewRoman"/>
        </w:rPr>
        <w:t xml:space="preserve">a osobe primljene u državnu službu u redovitom postupku (vježbenici) probni rad (vježbenički staž) traje 12 mjeseci. </w:t>
      </w:r>
    </w:p>
    <w:p w:rsidR="00FC1D0F" w:rsidRPr="004441D0" w:rsidRDefault="00FC1D0F" w:rsidP="00FC1D0F">
      <w:pPr>
        <w:jc w:val="both"/>
        <w:rPr>
          <w:rFonts w:ascii="Times-NewRoman" w:hAnsi="Times-NewRoman"/>
        </w:rPr>
      </w:pPr>
    </w:p>
    <w:p w:rsidR="00FC1D0F" w:rsidRPr="004441D0" w:rsidRDefault="00FC1D0F" w:rsidP="00F60CC9">
      <w:pPr>
        <w:tabs>
          <w:tab w:val="left" w:pos="567"/>
        </w:tabs>
        <w:jc w:val="both"/>
        <w:rPr>
          <w:rFonts w:ascii="Times-NewRoman" w:hAnsi="Times-NewRoman"/>
        </w:rPr>
      </w:pPr>
      <w:r w:rsidRPr="004441D0">
        <w:rPr>
          <w:rFonts w:ascii="Times-NewRoman" w:hAnsi="Times-NewRoman"/>
        </w:rPr>
        <w:t xml:space="preserve"> </w:t>
      </w:r>
      <w:r w:rsidR="00F60CC9">
        <w:rPr>
          <w:rFonts w:ascii="Times-NewRoman" w:hAnsi="Times-NewRoman"/>
        </w:rPr>
        <w:tab/>
      </w:r>
      <w:r w:rsidRPr="004441D0">
        <w:rPr>
          <w:rFonts w:ascii="Times-NewRoman" w:hAnsi="Times-NewRoman"/>
        </w:rPr>
        <w:t xml:space="preserve">Rad vježbenika za vrijeme trajanja vježbeničkog staža prati i ocjenjuje komisija koju imenuje čelnik pravosudnog tijela. </w:t>
      </w:r>
    </w:p>
    <w:p w:rsidR="00FC1D0F" w:rsidRPr="004441D0" w:rsidRDefault="00FC1D0F" w:rsidP="00FC1D0F">
      <w:pPr>
        <w:jc w:val="both"/>
        <w:rPr>
          <w:rFonts w:ascii="Times-NewRoman" w:hAnsi="Times-NewRoman"/>
        </w:rPr>
      </w:pPr>
    </w:p>
    <w:p w:rsidR="00FC1D0F" w:rsidRPr="004441D0" w:rsidRDefault="00FC1D0F" w:rsidP="00FC1D0F">
      <w:pPr>
        <w:jc w:val="center"/>
        <w:rPr>
          <w:rFonts w:ascii="Times-NewRoman" w:hAnsi="Times-NewRoman"/>
        </w:rPr>
      </w:pPr>
      <w:r w:rsidRPr="004441D0">
        <w:rPr>
          <w:rFonts w:ascii="Times-NewRoman" w:hAnsi="Times-NewRoman"/>
        </w:rPr>
        <w:t xml:space="preserve">Članak </w:t>
      </w:r>
      <w:r w:rsidR="00B74A5B">
        <w:rPr>
          <w:rFonts w:ascii="Times-NewRoman" w:hAnsi="Times-NewRoman"/>
        </w:rPr>
        <w:t>8</w:t>
      </w:r>
      <w:r w:rsidRPr="004441D0">
        <w:rPr>
          <w:rFonts w:ascii="Times-NewRoman" w:hAnsi="Times-NewRoman"/>
        </w:rPr>
        <w:t>.</w:t>
      </w:r>
    </w:p>
    <w:p w:rsidR="00FC1D0F" w:rsidRPr="004441D0" w:rsidRDefault="00FC1D0F" w:rsidP="00FC1D0F">
      <w:pPr>
        <w:jc w:val="center"/>
        <w:rPr>
          <w:rFonts w:ascii="Times-NewRoman" w:hAnsi="Times-NewRoman"/>
        </w:rPr>
      </w:pPr>
    </w:p>
    <w:p w:rsidR="00FC1D0F" w:rsidRPr="004441D0" w:rsidRDefault="00FC1D0F" w:rsidP="00F60CC9">
      <w:pPr>
        <w:tabs>
          <w:tab w:val="left" w:pos="567"/>
        </w:tabs>
        <w:jc w:val="both"/>
        <w:rPr>
          <w:rFonts w:ascii="Times-NewRoman" w:hAnsi="Times-NewRoman"/>
        </w:rPr>
      </w:pPr>
      <w:r w:rsidRPr="004441D0">
        <w:rPr>
          <w:rFonts w:ascii="Times-NewRoman" w:hAnsi="Times-NewRoman"/>
        </w:rPr>
        <w:t>      </w:t>
      </w:r>
      <w:r w:rsidR="00F60CC9">
        <w:rPr>
          <w:rFonts w:ascii="Times-NewRoman" w:hAnsi="Times-NewRoman"/>
        </w:rPr>
        <w:tab/>
        <w:t>D</w:t>
      </w:r>
      <w:r w:rsidRPr="004441D0">
        <w:rPr>
          <w:rFonts w:ascii="Times-NewRoman" w:hAnsi="Times-NewRoman"/>
        </w:rPr>
        <w:t xml:space="preserve">ržavni stručni ispit je organizirani način provjere znanja, vještina i osposobljenosti sudskog službenika za rad u pravosudnom tijelu. </w:t>
      </w:r>
    </w:p>
    <w:p w:rsidR="00FC1D0F" w:rsidRDefault="00FC1D0F" w:rsidP="00FC1D0F">
      <w:pPr>
        <w:jc w:val="both"/>
        <w:rPr>
          <w:rFonts w:ascii="Times-NewRoman" w:hAnsi="Times-NewRoman"/>
        </w:rPr>
      </w:pPr>
    </w:p>
    <w:p w:rsidR="006F2944" w:rsidRPr="004441D0" w:rsidRDefault="006F2944" w:rsidP="00FC1D0F">
      <w:pPr>
        <w:jc w:val="both"/>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 xml:space="preserve">Članak </w:t>
      </w:r>
      <w:r w:rsidR="00B74A5B">
        <w:rPr>
          <w:rFonts w:ascii="Times-NewRoman" w:hAnsi="Times-NewRoman"/>
        </w:rPr>
        <w:t>9</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Državni stručni ispit polaže se pred Državnom ispitnom komisijom.</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Sjedište Državne ispitne komisije je pri Ministarstvu pravosuđa.</w:t>
      </w:r>
    </w:p>
    <w:p w:rsidR="00FC1D0F" w:rsidRPr="004441D0" w:rsidRDefault="00FC1D0F" w:rsidP="00FC1D0F">
      <w:pPr>
        <w:autoSpaceDE w:val="0"/>
        <w:autoSpaceDN w:val="0"/>
        <w:spacing w:before="86" w:after="43"/>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 xml:space="preserve">Članak </w:t>
      </w:r>
      <w:r w:rsidR="00B74A5B">
        <w:rPr>
          <w:rFonts w:ascii="Times-NewRoman" w:hAnsi="Times-NewRoman"/>
        </w:rPr>
        <w:t>10</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Polaganje državnog stručnog ispita, u pravilu, obavlja se u sjedištu Državne ispitne komisije, a izuzetno se može obavljati i izvan sjedišta.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Polaganje državnog stručnog ispita može se organizirati i izvan sjedišta Državne ispitne komisije, ako državni stručni ispit polaže veći broj osoba sa zajedničkim posebnim dijelom državnoga stručnog ispita.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Ako se državni stručni ispit organizira izvan sjedišta Državne ispitne komisije, troškove organizacije ispita snosi pravosudno tijelo koje traži polaganje državnoga stručnog ispita izvan sjedišta Državne ispitne komisije.</w:t>
      </w:r>
    </w:p>
    <w:p w:rsidR="00FC1D0F" w:rsidRPr="004441D0" w:rsidRDefault="00FC1D0F" w:rsidP="00FC1D0F">
      <w:pPr>
        <w:autoSpaceDE w:val="0"/>
        <w:autoSpaceDN w:val="0"/>
        <w:spacing w:after="43"/>
        <w:jc w:val="both"/>
        <w:rPr>
          <w:rFonts w:ascii="Times-NewRoman" w:hAnsi="Times-NewRoman"/>
          <w:sz w:val="20"/>
          <w:szCs w:val="20"/>
        </w:rPr>
      </w:pPr>
    </w:p>
    <w:p w:rsidR="00FC1D0F" w:rsidRPr="004441D0" w:rsidRDefault="00FC1D0F" w:rsidP="00FC1D0F">
      <w:pPr>
        <w:numPr>
          <w:ilvl w:val="0"/>
          <w:numId w:val="4"/>
        </w:numPr>
        <w:autoSpaceDE w:val="0"/>
        <w:autoSpaceDN w:val="0"/>
        <w:spacing w:after="43"/>
        <w:jc w:val="center"/>
        <w:rPr>
          <w:rFonts w:ascii="Times-NewRoman" w:hAnsi="Times-NewRoman"/>
          <w:b/>
          <w:bCs/>
        </w:rPr>
      </w:pPr>
      <w:r w:rsidRPr="004441D0">
        <w:rPr>
          <w:rFonts w:ascii="Times-NewRoman" w:hAnsi="Times-NewRoman"/>
          <w:b/>
          <w:bCs/>
        </w:rPr>
        <w:t>Postupak polaganja državnog stručnog ispita</w:t>
      </w:r>
    </w:p>
    <w:p w:rsidR="00FC1D0F" w:rsidRPr="004441D0" w:rsidRDefault="00FC1D0F" w:rsidP="00FC1D0F">
      <w:pPr>
        <w:autoSpaceDE w:val="0"/>
        <w:autoSpaceDN w:val="0"/>
        <w:spacing w:after="43"/>
        <w:ind w:left="342"/>
        <w:jc w:val="center"/>
        <w:rPr>
          <w:rFonts w:ascii="Times-NewRoman" w:hAnsi="Times-NewRoman"/>
          <w:b/>
          <w:bCs/>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1</w:t>
      </w:r>
      <w:r w:rsidR="00B74A5B">
        <w:rPr>
          <w:rFonts w:ascii="Times-NewRoman" w:hAnsi="Times-NewRoman"/>
        </w:rPr>
        <w:t>1</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xml:space="preserve">Državni stručni ispit polaže se po utvrđenom programu i na način kojim se omogućava provjera stručne osposobljenosti za samostalno obavljanje poslova i zadaća određene stručne spreme. </w:t>
      </w:r>
    </w:p>
    <w:p w:rsidR="00B74A5B" w:rsidRDefault="00B74A5B" w:rsidP="00FC1D0F">
      <w:pPr>
        <w:autoSpaceDE w:val="0"/>
        <w:autoSpaceDN w:val="0"/>
        <w:spacing w:before="86" w:after="43"/>
        <w:jc w:val="center"/>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1</w:t>
      </w:r>
      <w:r w:rsidR="00B74A5B">
        <w:rPr>
          <w:rFonts w:ascii="Times-NewRoman" w:hAnsi="Times-NewRoman"/>
        </w:rPr>
        <w:t>2</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Službenik koji polaže državni stručni ispit dužan je podnijeti prijavu za polaganje državnog stručnog ispita najkasnije dva mjeseca prije isteka vježbeničkog staža odnosno utvrđenog roka u kojem je dužan položiti državni stručni ispit.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Prijava iz stavka 1. ovog članka se podnosi čelniku pravosudnog tijela u kojem vježbenik obavlja vježbeničku praksu, odnosno u kojem je službenik zaposlen.</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Čelnik tijela odnosno osoba koju on za to ovlasti ovjerava podatke unesene u prijavu i prijavu bez odlaganja dostavlja Ministarstvu pravosuđa.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Uz obrazac prijave prilažu se sljedeći dokazi:</w:t>
      </w: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rješenje o prijamu u državnu službu odnosno o rasporedu na radno mjesto,</w:t>
      </w: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preslika svjedodžbe ili diplome o završenom školovanju,</w:t>
      </w: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lastRenderedPageBreak/>
        <w:tab/>
      </w:r>
      <w:r w:rsidR="00FC1D0F" w:rsidRPr="004441D0">
        <w:rPr>
          <w:rFonts w:ascii="Times-NewRoman" w:hAnsi="Times-NewRoman"/>
        </w:rPr>
        <w:t>– dokaz o promjeni osobnog imena, ako je ono mijenjano u odnosu na predočene isprave.</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F60CC9">
      <w:pPr>
        <w:autoSpaceDE w:val="0"/>
        <w:autoSpaceDN w:val="0"/>
        <w:spacing w:after="43"/>
        <w:ind w:firstLine="708"/>
        <w:jc w:val="both"/>
        <w:rPr>
          <w:rFonts w:ascii="Times-NewRoman" w:hAnsi="Times-NewRoman"/>
        </w:rPr>
      </w:pPr>
      <w:r w:rsidRPr="004441D0">
        <w:rPr>
          <w:rFonts w:ascii="Times-NewRoman" w:hAnsi="Times-NewRoman"/>
        </w:rPr>
        <w:t>Prijava za polaganje državnog stručnog ispita podnosi se na obrascu DSIP-1 koji je sastavni dio ovog Pravilnika.</w:t>
      </w: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1</w:t>
      </w:r>
      <w:r w:rsidR="00B74A5B">
        <w:rPr>
          <w:rFonts w:ascii="Times-NewRoman" w:hAnsi="Times-NewRoman"/>
        </w:rPr>
        <w:t>3</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F60CC9">
      <w:pPr>
        <w:autoSpaceDE w:val="0"/>
        <w:autoSpaceDN w:val="0"/>
        <w:spacing w:after="43"/>
        <w:ind w:firstLine="708"/>
        <w:jc w:val="both"/>
        <w:rPr>
          <w:rFonts w:ascii="Times-NewRoman" w:hAnsi="Times-NewRoman"/>
        </w:rPr>
      </w:pPr>
      <w:r w:rsidRPr="004441D0">
        <w:rPr>
          <w:rFonts w:ascii="Times-NewRoman" w:hAnsi="Times-NewRoman"/>
        </w:rPr>
        <w:t>Ministarstvo  pravosuđa dužno je osigurati polaganje državnog stručnog ispita do isteka utvrđenog roka za polaganje, ako je prijava podnesena u roku utvrđenom u članku 1</w:t>
      </w:r>
      <w:r w:rsidR="00B74A5B">
        <w:rPr>
          <w:rFonts w:ascii="Times-NewRoman" w:hAnsi="Times-NewRoman"/>
        </w:rPr>
        <w:t>2</w:t>
      </w:r>
      <w:r w:rsidRPr="004441D0">
        <w:rPr>
          <w:rFonts w:ascii="Times-NewRoman" w:hAnsi="Times-NewRoman"/>
        </w:rPr>
        <w:t>. ovog Pravilnika.</w:t>
      </w: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1</w:t>
      </w:r>
      <w:r w:rsidR="00B74A5B">
        <w:rPr>
          <w:rFonts w:ascii="Times-NewRoman" w:hAnsi="Times-NewRoman"/>
        </w:rPr>
        <w:t>4</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F60CC9">
      <w:pPr>
        <w:autoSpaceDE w:val="0"/>
        <w:autoSpaceDN w:val="0"/>
        <w:spacing w:after="43"/>
        <w:ind w:firstLine="708"/>
        <w:jc w:val="both"/>
        <w:rPr>
          <w:rFonts w:ascii="Times-NewRoman" w:hAnsi="Times-NewRoman"/>
        </w:rPr>
      </w:pPr>
      <w:r w:rsidRPr="004441D0">
        <w:rPr>
          <w:rFonts w:ascii="Times-NewRoman" w:hAnsi="Times-NewRoman"/>
        </w:rPr>
        <w:t>Kad Ministarstvo  pravosuđa primi prijavu, utvrđuje ispunjava li službenik uvjete za polaganje državnoga stručnog ispita i o tome donosi rješenje.</w:t>
      </w:r>
    </w:p>
    <w:p w:rsidR="00FC1D0F" w:rsidRPr="004441D0" w:rsidRDefault="00FC1D0F" w:rsidP="00FC1D0F">
      <w:pPr>
        <w:autoSpaceDE w:val="0"/>
        <w:autoSpaceDN w:val="0"/>
        <w:spacing w:after="43"/>
        <w:ind w:firstLine="1418"/>
        <w:jc w:val="both"/>
        <w:rPr>
          <w:rFonts w:ascii="Times-NewRoman" w:hAnsi="Times-NewRoman"/>
        </w:rPr>
      </w:pPr>
    </w:p>
    <w:p w:rsidR="00FC1D0F" w:rsidRDefault="00FC1D0F" w:rsidP="00F60CC9">
      <w:pPr>
        <w:autoSpaceDE w:val="0"/>
        <w:autoSpaceDN w:val="0"/>
        <w:spacing w:after="43"/>
        <w:ind w:firstLine="708"/>
        <w:jc w:val="both"/>
        <w:rPr>
          <w:rFonts w:ascii="Times-NewRoman" w:hAnsi="Times-NewRoman"/>
        </w:rPr>
      </w:pPr>
      <w:r w:rsidRPr="004441D0">
        <w:rPr>
          <w:rFonts w:ascii="Times-NewRoman" w:hAnsi="Times-NewRoman"/>
        </w:rPr>
        <w:t>Obavijest o mjestu i danu polaganja državnoga stručnog ispita mora biti dostavljena službeniku koji je podnio prijavu najkasnije petnaest dana prije dana određenog za polaganje.</w:t>
      </w:r>
    </w:p>
    <w:p w:rsidR="006F2944" w:rsidRPr="004441D0" w:rsidRDefault="006F2944" w:rsidP="00F60CC9">
      <w:pPr>
        <w:autoSpaceDE w:val="0"/>
        <w:autoSpaceDN w:val="0"/>
        <w:spacing w:after="43"/>
        <w:ind w:firstLine="708"/>
        <w:jc w:val="both"/>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1</w:t>
      </w:r>
      <w:r w:rsidR="00B74A5B">
        <w:rPr>
          <w:rFonts w:ascii="Times-NewRoman" w:hAnsi="Times-NewRoman"/>
        </w:rPr>
        <w:t>5</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60CC9" w:rsidP="00F60CC9">
      <w:pPr>
        <w:tabs>
          <w:tab w:val="left" w:pos="567"/>
        </w:tabs>
        <w:autoSpaceDE w:val="0"/>
        <w:autoSpaceDN w:val="0"/>
        <w:spacing w:after="43"/>
        <w:jc w:val="both"/>
        <w:rPr>
          <w:rFonts w:ascii="Times-NewRoman" w:hAnsi="Times-NewRoman"/>
        </w:rPr>
      </w:pPr>
      <w:r>
        <w:rPr>
          <w:rFonts w:ascii="Times-NewRoman" w:hAnsi="Times-NewRoman"/>
        </w:rPr>
        <w:t>      </w:t>
      </w:r>
      <w:r>
        <w:rPr>
          <w:rFonts w:ascii="Times-NewRoman" w:hAnsi="Times-NewRoman"/>
        </w:rPr>
        <w:tab/>
      </w:r>
      <w:r w:rsidR="00FC1D0F" w:rsidRPr="004441D0">
        <w:rPr>
          <w:rFonts w:ascii="Times-NewRoman" w:hAnsi="Times-NewRoman"/>
        </w:rPr>
        <w:t>Službenik koji je podnio prijavu može odgoditi polaganje državnog stručnog ispita, ali je o tome dužan izvijestiti Ministarstvo  pravosuđa i to najkasnije tri dana prije dana određenog za polaganje.</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Ako službenik koji je podnio prijavu za polaganje državnog stručnog ispita ne može pristupiti polaganju državnoga stručnog ispita zbog nepredviđenih razloga nastalih unutar roka iz stavka 1. ovog članka, može odgoditi polaganje državnog stručnog ispita uz navođenje opravdanih razloga.</w:t>
      </w:r>
    </w:p>
    <w:p w:rsidR="00FC1D0F" w:rsidRPr="004441D0" w:rsidRDefault="00FC1D0F" w:rsidP="00FC1D0F">
      <w:pPr>
        <w:autoSpaceDE w:val="0"/>
        <w:autoSpaceDN w:val="0"/>
        <w:spacing w:after="43"/>
        <w:jc w:val="center"/>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Pr>
          <w:rFonts w:ascii="Times-NewRoman" w:hAnsi="Times-NewRoman"/>
        </w:rPr>
        <w:t>Ako</w:t>
      </w:r>
      <w:r w:rsidR="00FC1D0F" w:rsidRPr="004441D0">
        <w:rPr>
          <w:rFonts w:ascii="Times-NewRoman" w:hAnsi="Times-NewRoman"/>
        </w:rPr>
        <w:t xml:space="preserve"> službenik iz zdravstvenih ili drugih opravdanih razloga odustane od započetog polaganja državnog stručnog ispita, Državna ispitna komisija donosi odluku o njegovoj odgodi.</w:t>
      </w:r>
    </w:p>
    <w:p w:rsidR="00FC1D0F" w:rsidRPr="004441D0" w:rsidRDefault="00FC1D0F" w:rsidP="00FC1D0F">
      <w:pPr>
        <w:autoSpaceDE w:val="0"/>
        <w:autoSpaceDN w:val="0"/>
        <w:spacing w:after="43"/>
        <w:ind w:firstLine="342"/>
        <w:jc w:val="both"/>
        <w:rPr>
          <w:rFonts w:ascii="Times-NewRoman" w:hAnsi="Times-NewRoman"/>
        </w:rPr>
      </w:pPr>
      <w:r w:rsidRPr="004441D0">
        <w:rPr>
          <w:rFonts w:ascii="Times-NewRoman" w:hAnsi="Times-NewRoman"/>
          <w:sz w:val="19"/>
          <w:szCs w:val="19"/>
        </w:rPr>
        <w:t>                     </w:t>
      </w: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1</w:t>
      </w:r>
      <w:r w:rsidR="00B74A5B">
        <w:rPr>
          <w:rFonts w:ascii="Times-NewRoman" w:hAnsi="Times-NewRoman"/>
        </w:rPr>
        <w:t>6</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Pr>
          <w:rFonts w:ascii="Times-NewRoman" w:hAnsi="Times-NewRoman"/>
        </w:rPr>
        <w:t>O odgodi</w:t>
      </w:r>
      <w:r w:rsidR="00FC1D0F" w:rsidRPr="004441D0">
        <w:rPr>
          <w:rFonts w:ascii="Times-NewRoman" w:hAnsi="Times-NewRoman"/>
        </w:rPr>
        <w:t xml:space="preserve"> odnosno odustanku od polaganja državnoga stručnog ispita službenik je dužan izvijestiti i pravosudno tijelo koje ga  upućuje na polaganje državnog stručnog ispita.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1</w:t>
      </w:r>
      <w:r w:rsidR="00B74A5B">
        <w:rPr>
          <w:rFonts w:ascii="Times-NewRoman" w:hAnsi="Times-NewRoman"/>
        </w:rPr>
        <w:t>7</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Troškove prvog polaganja državnog stručnog ispita vježbenika i državnog službenika snosi pravosudno tijelo koje ga upućuje na polaganje ispita.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Pod prvim polaganjem državnog stručnog ispita smatra se i popravni ispit koji se polaže prvi puta.</w:t>
      </w:r>
    </w:p>
    <w:p w:rsidR="00FC1D0F" w:rsidRPr="004441D0" w:rsidRDefault="00FC1D0F" w:rsidP="00FC1D0F">
      <w:pPr>
        <w:autoSpaceDE w:val="0"/>
        <w:autoSpaceDN w:val="0"/>
        <w:spacing w:after="43"/>
        <w:ind w:firstLine="1418"/>
        <w:jc w:val="both"/>
        <w:rPr>
          <w:rFonts w:ascii="Times-NewRoman" w:hAnsi="Times-NewRoman"/>
        </w:rPr>
      </w:pPr>
    </w:p>
    <w:p w:rsidR="00FC1D0F"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Službeniku koji je prijavio državni stručni ispit i odgodio njegovo polaganje, uplaćeni iznos troškova polaganja se priznaje za naknadno polaganje državnog stručnog ispita.</w:t>
      </w:r>
    </w:p>
    <w:p w:rsidR="00B74A5B" w:rsidRPr="004441D0" w:rsidRDefault="00B74A5B" w:rsidP="00FC1D0F">
      <w:pPr>
        <w:autoSpaceDE w:val="0"/>
        <w:autoSpaceDN w:val="0"/>
        <w:spacing w:after="43"/>
        <w:ind w:firstLine="1418"/>
        <w:jc w:val="both"/>
        <w:rPr>
          <w:rFonts w:ascii="Times-NewRoman" w:hAnsi="Times-NewRoman"/>
        </w:rPr>
      </w:pPr>
    </w:p>
    <w:p w:rsidR="00FC1D0F" w:rsidRPr="004441D0" w:rsidRDefault="00FC1D0F" w:rsidP="006F2944">
      <w:pPr>
        <w:autoSpaceDE w:val="0"/>
        <w:autoSpaceDN w:val="0"/>
        <w:spacing w:after="43"/>
        <w:jc w:val="center"/>
        <w:rPr>
          <w:rFonts w:ascii="Times-NewRoman" w:hAnsi="Times-NewRoman"/>
          <w:b/>
          <w:bCs/>
        </w:rPr>
      </w:pPr>
      <w:r w:rsidRPr="004441D0">
        <w:rPr>
          <w:rFonts w:ascii="Times-NewRoman" w:hAnsi="Times-NewRoman"/>
          <w:b/>
          <w:bCs/>
        </w:rPr>
        <w:t>2. Organizacija državnog stručnog ispita</w:t>
      </w:r>
    </w:p>
    <w:p w:rsidR="00FC1D0F" w:rsidRPr="004441D0" w:rsidRDefault="00FC1D0F" w:rsidP="00FC1D0F">
      <w:pPr>
        <w:autoSpaceDE w:val="0"/>
        <w:autoSpaceDN w:val="0"/>
        <w:spacing w:before="85" w:after="43"/>
        <w:jc w:val="center"/>
        <w:rPr>
          <w:rFonts w:ascii="Times-NewRoman" w:hAnsi="Times-NewRoman"/>
          <w:b/>
          <w:bCs/>
          <w:i/>
          <w:iCs/>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Članak1</w:t>
      </w:r>
      <w:r w:rsidR="00B74A5B">
        <w:rPr>
          <w:rFonts w:ascii="Times-NewRoman" w:hAnsi="Times-NewRoman"/>
        </w:rPr>
        <w:t>8</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Državni stručni ispit se sastoji od općeg i posebnog dijela. Opći dio državnog stručnog ispita polaže se usmeno.</w:t>
      </w:r>
    </w:p>
    <w:p w:rsidR="00B74A5B" w:rsidRPr="004441D0" w:rsidRDefault="00B74A5B"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Posebni dio državnog stručnog ispita sastoji se iz predmeta koje utvrđuje ministar pravosuđa.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Posebni dio državnog stručnog ispita polaže se pisano i usmeno.</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Posebni dio državnog stručnog ispita koji se polaže pisano sastoji se od izrade pisane zadaće u okviru odgovarajućih poslova za koje se vježbenik osposobljava, odnosno koje obavlja službenik koji polaže državni stručni ispit.</w:t>
      </w:r>
    </w:p>
    <w:p w:rsidR="00FC1D0F" w:rsidRPr="004441D0" w:rsidRDefault="00FC1D0F" w:rsidP="00FC1D0F">
      <w:pPr>
        <w:autoSpaceDE w:val="0"/>
        <w:autoSpaceDN w:val="0"/>
        <w:spacing w:before="86" w:after="43"/>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1</w:t>
      </w:r>
      <w:r w:rsidR="00B74A5B">
        <w:rPr>
          <w:rFonts w:ascii="Times-NewRoman" w:hAnsi="Times-NewRoman"/>
        </w:rPr>
        <w:t>9</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Pisanu zadaću iz članka 1</w:t>
      </w:r>
      <w:r w:rsidR="00B74A5B">
        <w:rPr>
          <w:rFonts w:ascii="Times-NewRoman" w:hAnsi="Times-NewRoman"/>
        </w:rPr>
        <w:t>8</w:t>
      </w:r>
      <w:r w:rsidR="00FC1D0F" w:rsidRPr="004441D0">
        <w:rPr>
          <w:rFonts w:ascii="Times-NewRoman" w:hAnsi="Times-NewRoman"/>
        </w:rPr>
        <w:t xml:space="preserve">. stavak </w:t>
      </w:r>
      <w:r w:rsidR="00B74A5B">
        <w:rPr>
          <w:rFonts w:ascii="Times-NewRoman" w:hAnsi="Times-NewRoman"/>
        </w:rPr>
        <w:t>4</w:t>
      </w:r>
      <w:r w:rsidR="00FC1D0F" w:rsidRPr="004441D0">
        <w:rPr>
          <w:rFonts w:ascii="Times-NewRoman" w:hAnsi="Times-NewRoman"/>
        </w:rPr>
        <w:t>. ovog Pravilnika, sukladno programu Posebnog dijela državnog stručnog ispita i podacima o obavljenoj praksi odnosno poslovima koje obavlja službenik koji polaže državni stručni ispit određuje Državna ispitna komisija neposredno prije početka ispita, na prijedlog člana Državne ispitne komisije koji ispituje posebni dio.</w:t>
      </w:r>
    </w:p>
    <w:p w:rsidR="00684054" w:rsidRPr="004441D0" w:rsidRDefault="00684054" w:rsidP="00684054">
      <w:pPr>
        <w:tabs>
          <w:tab w:val="left" w:pos="567"/>
        </w:tabs>
        <w:autoSpaceDE w:val="0"/>
        <w:autoSpaceDN w:val="0"/>
        <w:spacing w:after="43"/>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Izrada pisane zadaće za poslove srednje stručne spreme može trajati najviše dva sata, a za poslove više ili visoke stručne spreme, najviše četiri sata.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FC1D0F">
      <w:pPr>
        <w:autoSpaceDE w:val="0"/>
        <w:autoSpaceDN w:val="0"/>
        <w:spacing w:after="43"/>
        <w:ind w:firstLine="1418"/>
        <w:jc w:val="both"/>
        <w:rPr>
          <w:rFonts w:ascii="Times-NewRoman" w:hAnsi="Times-NewRoman"/>
        </w:rPr>
      </w:pPr>
      <w:r w:rsidRPr="004441D0">
        <w:rPr>
          <w:rFonts w:ascii="Times-NewRoman" w:hAnsi="Times-NewRoman"/>
        </w:rPr>
        <w:t xml:space="preserve">                                           Članak </w:t>
      </w:r>
      <w:r w:rsidR="00B74A5B">
        <w:rPr>
          <w:rFonts w:ascii="Times-NewRoman" w:hAnsi="Times-NewRoman"/>
        </w:rPr>
        <w:t>20</w:t>
      </w:r>
      <w:r w:rsidRPr="004441D0">
        <w:rPr>
          <w:rFonts w:ascii="Times-NewRoman" w:hAnsi="Times-NewRoman"/>
        </w:rPr>
        <w:t>.</w:t>
      </w: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xml:space="preserve">Za vrijeme izrade pisane zadaće službenik može koristiti potrebna stručna pomagala i stručnu literaturu. </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xml:space="preserve">Službenik koji je pristupio polaganju državnog stručnog ispita, za vrijeme ispita ne smije koristiti mobitel, a u slučaju kršenja ove zabrane može biti udaljen s ispita, u kojem slučaju se smatra da ispit nije položio. </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2</w:t>
      </w:r>
      <w:r w:rsidR="00B74A5B">
        <w:rPr>
          <w:rFonts w:ascii="Times-NewRoman" w:hAnsi="Times-NewRoman"/>
        </w:rPr>
        <w:t>1</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Usmeni dio ispita obavlja se na način koji omogućuje utvrđivanje stvarne osposobljenosti službenika za obavljanje odgovarajućih poslova.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lastRenderedPageBreak/>
        <w:tab/>
      </w:r>
      <w:r w:rsidR="00FC1D0F" w:rsidRPr="004441D0">
        <w:rPr>
          <w:rFonts w:ascii="Times-NewRoman" w:hAnsi="Times-NewRoman"/>
        </w:rPr>
        <w:t xml:space="preserve">Usmeni dio Općeg dijela državnoga stručnog ispita sastoji se iz provjere znanja </w:t>
      </w:r>
      <w:r w:rsidR="00FC1D0F">
        <w:rPr>
          <w:rFonts w:ascii="Times-NewRoman" w:hAnsi="Times-NewRoman"/>
        </w:rPr>
        <w:t>iz predmeta utvrđenih člankom '''''''''''''''''''''</w:t>
      </w:r>
      <w:r w:rsidR="00FC1D0F" w:rsidRPr="004441D0">
        <w:rPr>
          <w:rFonts w:ascii="Times-NewRoman" w:hAnsi="Times-NewRoman"/>
        </w:rPr>
        <w:t>. ovog Pravilnika.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Usmeni dio Posebnog dijela državnoga stručnog ispita sastoji se od provjere znanja iz pisane zadaće i provjere znanja o poslovima na kojima službenik radi.</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2</w:t>
      </w:r>
      <w:r w:rsidR="00B74A5B">
        <w:rPr>
          <w:rFonts w:ascii="Times-NewRoman" w:hAnsi="Times-NewRoman"/>
        </w:rPr>
        <w:t>2</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O provođenju ispita sastavlja se zapisnik.</w:t>
      </w:r>
    </w:p>
    <w:p w:rsidR="00B74A5B" w:rsidRPr="004441D0" w:rsidRDefault="00B74A5B" w:rsidP="00FC1D0F">
      <w:pPr>
        <w:autoSpaceDE w:val="0"/>
        <w:autoSpaceDN w:val="0"/>
        <w:spacing w:after="43"/>
        <w:ind w:firstLine="1418"/>
        <w:jc w:val="both"/>
        <w:rPr>
          <w:rFonts w:ascii="Times-NewRoman" w:hAnsi="Times-NewRoman"/>
        </w:rPr>
      </w:pPr>
    </w:p>
    <w:p w:rsidR="00FC1D0F"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U zapisnik se unose podaci u svezi sa sadržajem i načinom provođenja ispita, kao i zapažanja od značenja za ocjenu pokazanog znanja osobe koja polaže državni stručni ispit.</w:t>
      </w:r>
    </w:p>
    <w:p w:rsidR="00684054" w:rsidRPr="004441D0" w:rsidRDefault="00684054" w:rsidP="00684054">
      <w:pPr>
        <w:tabs>
          <w:tab w:val="left" w:pos="567"/>
        </w:tabs>
        <w:autoSpaceDE w:val="0"/>
        <w:autoSpaceDN w:val="0"/>
        <w:spacing w:after="43"/>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Zapisnik o tijeku državnog stručnog ispita vodi se na obrascu DSIP-2 koji je sastavni dio ovog Pravilnika.</w:t>
      </w: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2</w:t>
      </w:r>
      <w:r w:rsidR="00B74A5B">
        <w:rPr>
          <w:rFonts w:ascii="Times-NewRoman" w:hAnsi="Times-NewRoman"/>
        </w:rPr>
        <w:t>3</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684054">
      <w:pPr>
        <w:autoSpaceDE w:val="0"/>
        <w:autoSpaceDN w:val="0"/>
        <w:spacing w:after="43"/>
        <w:ind w:firstLine="708"/>
        <w:jc w:val="both"/>
        <w:rPr>
          <w:rFonts w:ascii="Times-NewRoman" w:hAnsi="Times-NewRoman"/>
        </w:rPr>
      </w:pPr>
      <w:r w:rsidRPr="004441D0">
        <w:rPr>
          <w:rFonts w:ascii="Times-NewRoman" w:hAnsi="Times-NewRoman"/>
        </w:rPr>
        <w:t>Uspjeh službenika koji polaže državni stručni ispit ocjenjuje se ocjenom »položio« ili »nije položio«.</w:t>
      </w:r>
    </w:p>
    <w:p w:rsidR="00FC1D0F" w:rsidRPr="004441D0" w:rsidRDefault="00FC1D0F" w:rsidP="00FC1D0F">
      <w:pPr>
        <w:autoSpaceDE w:val="0"/>
        <w:autoSpaceDN w:val="0"/>
        <w:spacing w:after="43"/>
        <w:ind w:firstLine="1418"/>
        <w:jc w:val="both"/>
        <w:rPr>
          <w:rFonts w:ascii="Times-NewRoman" w:hAnsi="Times-NewRoman"/>
        </w:rPr>
      </w:pPr>
    </w:p>
    <w:p w:rsidR="00FC1D0F" w:rsidRDefault="00FC1D0F" w:rsidP="00684054">
      <w:pPr>
        <w:autoSpaceDE w:val="0"/>
        <w:autoSpaceDN w:val="0"/>
        <w:spacing w:after="43"/>
        <w:ind w:firstLine="709"/>
        <w:jc w:val="both"/>
        <w:rPr>
          <w:rFonts w:ascii="Times-NewRoman" w:hAnsi="Times-NewRoman"/>
        </w:rPr>
      </w:pPr>
      <w:r w:rsidRPr="004441D0">
        <w:rPr>
          <w:rFonts w:ascii="Times-NewRoman" w:hAnsi="Times-NewRoman"/>
        </w:rPr>
        <w:t>Ocjenu »položio« dobiva službenik koji polaže državni stručni ispit, ako je Državna ispitna komisija na temelju rezultata pisane zadaće i usmenih odgovora iz svih predmeta stekla uvjerenje da osoba ima zadovoljavajuće poznavanje ispitne građe.</w:t>
      </w:r>
    </w:p>
    <w:p w:rsidR="00B74A5B" w:rsidRPr="004441D0" w:rsidRDefault="00B74A5B" w:rsidP="00FC1D0F">
      <w:pPr>
        <w:autoSpaceDE w:val="0"/>
        <w:autoSpaceDN w:val="0"/>
        <w:spacing w:after="43"/>
        <w:ind w:firstLine="1418"/>
        <w:jc w:val="both"/>
        <w:rPr>
          <w:rFonts w:ascii="Times-NewRoman" w:hAnsi="Times-NewRoman"/>
        </w:rPr>
      </w:pPr>
    </w:p>
    <w:p w:rsidR="00FC1D0F" w:rsidRPr="004441D0" w:rsidRDefault="00FC1D0F" w:rsidP="00684054">
      <w:pPr>
        <w:autoSpaceDE w:val="0"/>
        <w:autoSpaceDN w:val="0"/>
        <w:spacing w:after="43"/>
        <w:ind w:firstLine="567"/>
        <w:jc w:val="both"/>
        <w:rPr>
          <w:rFonts w:ascii="Times-NewRoman" w:hAnsi="Times-NewRoman"/>
        </w:rPr>
      </w:pPr>
      <w:r w:rsidRPr="004441D0">
        <w:rPr>
          <w:rFonts w:ascii="Times-NewRoman" w:hAnsi="Times-NewRoman"/>
        </w:rPr>
        <w:t>Državna ispitna komisija o pokazanom znanju kandidata do</w:t>
      </w:r>
      <w:r w:rsidRPr="004441D0">
        <w:rPr>
          <w:rFonts w:ascii="Times-NewRoman" w:hAnsi="Times-NewRoman"/>
        </w:rPr>
        <w:softHyphen/>
        <w:t>nosi odluku nakon provedenog ispita.</w:t>
      </w:r>
    </w:p>
    <w:p w:rsidR="00FC1D0F" w:rsidRPr="004441D0" w:rsidRDefault="00FC1D0F" w:rsidP="00FC1D0F">
      <w:pPr>
        <w:autoSpaceDE w:val="0"/>
        <w:autoSpaceDN w:val="0"/>
        <w:spacing w:after="43"/>
        <w:jc w:val="center"/>
        <w:rPr>
          <w:rFonts w:ascii="Times-NewRoman" w:hAnsi="Times-NewRoman"/>
        </w:rPr>
      </w:pPr>
    </w:p>
    <w:p w:rsidR="00FC1D0F" w:rsidRPr="000A6944" w:rsidRDefault="000A6944" w:rsidP="000A6944">
      <w:pPr>
        <w:autoSpaceDE w:val="0"/>
        <w:autoSpaceDN w:val="0"/>
        <w:spacing w:before="86" w:after="43"/>
        <w:jc w:val="center"/>
        <w:rPr>
          <w:rFonts w:ascii="Times-NewRoman" w:hAnsi="Times-NewRoman"/>
          <w:b/>
          <w:bCs/>
        </w:rPr>
      </w:pPr>
      <w:r w:rsidRPr="000A6944">
        <w:rPr>
          <w:rFonts w:ascii="Times-NewRoman" w:hAnsi="Times-NewRoman"/>
          <w:b/>
          <w:bCs/>
        </w:rPr>
        <w:t>3.</w:t>
      </w:r>
      <w:r>
        <w:rPr>
          <w:rFonts w:ascii="Times-NewRoman" w:hAnsi="Times-NewRoman"/>
          <w:b/>
          <w:bCs/>
        </w:rPr>
        <w:t xml:space="preserve"> </w:t>
      </w:r>
      <w:r w:rsidR="00FC1D0F" w:rsidRPr="000A6944">
        <w:rPr>
          <w:rFonts w:ascii="Times-NewRoman" w:hAnsi="Times-NewRoman"/>
          <w:b/>
          <w:bCs/>
        </w:rPr>
        <w:t>Popravni ispit i ponavljanje ispita</w:t>
      </w:r>
    </w:p>
    <w:p w:rsidR="00FC1D0F" w:rsidRPr="004441D0" w:rsidRDefault="00FC1D0F" w:rsidP="00FC1D0F">
      <w:pPr>
        <w:autoSpaceDE w:val="0"/>
        <w:autoSpaceDN w:val="0"/>
        <w:spacing w:after="43"/>
        <w:ind w:left="342"/>
        <w:jc w:val="both"/>
        <w:rPr>
          <w:rFonts w:ascii="Times-NewRoman" w:hAnsi="Times-NewRoman"/>
          <w:sz w:val="20"/>
          <w:szCs w:val="20"/>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2</w:t>
      </w:r>
      <w:r w:rsidR="00B74A5B">
        <w:rPr>
          <w:rFonts w:ascii="Times-NewRoman" w:hAnsi="Times-NewRoman"/>
        </w:rPr>
        <w:t>4</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684054">
      <w:pPr>
        <w:autoSpaceDE w:val="0"/>
        <w:autoSpaceDN w:val="0"/>
        <w:spacing w:after="43"/>
        <w:ind w:firstLine="567"/>
        <w:jc w:val="both"/>
        <w:rPr>
          <w:rFonts w:ascii="Times-NewRoman" w:hAnsi="Times-NewRoman"/>
        </w:rPr>
      </w:pPr>
      <w:r w:rsidRPr="004441D0">
        <w:rPr>
          <w:rFonts w:ascii="Times-NewRoman" w:hAnsi="Times-NewRoman"/>
        </w:rPr>
        <w:t xml:space="preserve">Službenik koji polaže državni stručni ispit, a ne položi najviše dva predmeta, upućuje se na popravak iz tih predmeta u roku od najmanje mjesec dana od dana polaganja ispita. Službenik ima pravo dva puta pristupiti polaganju popravnog ispita.   </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Službenik koji ne položi tri ili više predmeta smatra se da nije položio državni stručni ispit.</w:t>
      </w:r>
    </w:p>
    <w:p w:rsidR="00FC1D0F" w:rsidRPr="004441D0" w:rsidRDefault="00FC1D0F" w:rsidP="00FC1D0F">
      <w:pPr>
        <w:autoSpaceDE w:val="0"/>
        <w:autoSpaceDN w:val="0"/>
        <w:spacing w:after="43"/>
        <w:ind w:firstLine="342"/>
        <w:jc w:val="both"/>
        <w:rPr>
          <w:rFonts w:ascii="Times-NewRoman" w:hAnsi="Times-NewRoman"/>
          <w:sz w:val="20"/>
          <w:szCs w:val="20"/>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2</w:t>
      </w:r>
      <w:r w:rsidR="00B74A5B">
        <w:rPr>
          <w:rFonts w:ascii="Times-NewRoman" w:hAnsi="Times-NewRoman"/>
        </w:rPr>
        <w:t>5</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Odredbe ovog Pravilnika koje se odnose na odgađanje i odustanak od polaganja državnog stručnog ispita odnose se i na popravak.</w:t>
      </w:r>
    </w:p>
    <w:p w:rsidR="00FC1D0F" w:rsidRPr="004441D0" w:rsidRDefault="00FC1D0F" w:rsidP="00FC1D0F">
      <w:pPr>
        <w:autoSpaceDE w:val="0"/>
        <w:autoSpaceDN w:val="0"/>
        <w:spacing w:before="86" w:after="43"/>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2</w:t>
      </w:r>
      <w:r w:rsidR="00B74A5B">
        <w:rPr>
          <w:rFonts w:ascii="Times-NewRoman" w:hAnsi="Times-NewRoman"/>
        </w:rPr>
        <w:t>6</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lastRenderedPageBreak/>
        <w:tab/>
      </w:r>
      <w:r w:rsidR="00FC1D0F" w:rsidRPr="004441D0">
        <w:rPr>
          <w:rFonts w:ascii="Times-NewRoman" w:hAnsi="Times-NewRoman"/>
        </w:rPr>
        <w:t>Službenik koji ne položi državni stručni ispit, može pristupiti ponovnom polaganju državnog stručnog ispita najranije u roku od dva mjeseca od dana polaganja ispita.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Za ponovno polaganje državnoga stručnog ispita podnosi se nova prijava, bez podnošenja</w:t>
      </w:r>
      <w:r w:rsidR="00FC1D0F">
        <w:rPr>
          <w:rFonts w:ascii="Times-NewRoman" w:hAnsi="Times-NewRoman"/>
        </w:rPr>
        <w:t xml:space="preserve"> dokaza iz članka  </w:t>
      </w:r>
      <w:r w:rsidR="00B74A5B">
        <w:rPr>
          <w:rFonts w:ascii="Times-NewRoman" w:hAnsi="Times-NewRoman"/>
        </w:rPr>
        <w:t xml:space="preserve">12. </w:t>
      </w:r>
      <w:r w:rsidR="00FC1D0F" w:rsidRPr="004441D0">
        <w:rPr>
          <w:rFonts w:ascii="Times-NewRoman" w:hAnsi="Times-NewRoman"/>
        </w:rPr>
        <w:t>ovog Pravilnika.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xml:space="preserve">Nakon ponavljanja cijelog ispita, službenik ima pravo još jednom polagati popravni ispit iz najviše dva predmeta. </w:t>
      </w:r>
    </w:p>
    <w:p w:rsidR="00FC1D0F" w:rsidRPr="004441D0" w:rsidRDefault="00FC1D0F" w:rsidP="00FC1D0F">
      <w:pPr>
        <w:autoSpaceDE w:val="0"/>
        <w:autoSpaceDN w:val="0"/>
        <w:spacing w:before="86" w:after="43"/>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2</w:t>
      </w:r>
      <w:r w:rsidR="00B74A5B">
        <w:rPr>
          <w:rFonts w:ascii="Times-NewRoman" w:hAnsi="Times-NewRoman"/>
        </w:rPr>
        <w:t>7</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Službenik koji je započeo s polaganjem državnog stručnog ispita može nastaviti polaganje državnog stručnog ispita najkasnije u roku 30 dana računajući od dana kada je donesena odluka o odgađanju državnog stručnog ispita.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U opravdanom slučaju Državna ispitna komisija može taj rok produljiti najduže do tri mjeseca.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Ako službenik koji je započeo polaganje državnog stručnog ispita ne pristupi polaganju odnosno ne nastavi s polaganjem državnog stručnog ispita u rokovima iz stavka 1. i 2. ovog članka, smatrat će se da državni stručni ispit nije položio.</w:t>
      </w:r>
    </w:p>
    <w:p w:rsidR="00FC1D0F" w:rsidRPr="004441D0" w:rsidRDefault="00FC1D0F" w:rsidP="00FC1D0F">
      <w:pPr>
        <w:autoSpaceDE w:val="0"/>
        <w:autoSpaceDN w:val="0"/>
        <w:spacing w:after="43"/>
        <w:ind w:firstLine="1418"/>
        <w:jc w:val="both"/>
        <w:rPr>
          <w:rFonts w:ascii="Times-NewRoman" w:hAnsi="Times-NewRoman"/>
        </w:rPr>
      </w:pPr>
    </w:p>
    <w:p w:rsidR="00FC1D0F" w:rsidRPr="000A6944" w:rsidRDefault="000A6944" w:rsidP="000A6944">
      <w:pPr>
        <w:autoSpaceDE w:val="0"/>
        <w:autoSpaceDN w:val="0"/>
        <w:spacing w:after="43"/>
        <w:jc w:val="center"/>
        <w:rPr>
          <w:rFonts w:ascii="Times-NewRoman" w:hAnsi="Times-NewRoman"/>
          <w:b/>
          <w:bCs/>
        </w:rPr>
      </w:pPr>
      <w:r>
        <w:rPr>
          <w:rFonts w:ascii="Times-NewRoman" w:hAnsi="Times-NewRoman"/>
          <w:b/>
          <w:bCs/>
        </w:rPr>
        <w:t xml:space="preserve">4. </w:t>
      </w:r>
      <w:r w:rsidR="00FC1D0F" w:rsidRPr="000A6944">
        <w:rPr>
          <w:rFonts w:ascii="Times-NewRoman" w:hAnsi="Times-NewRoman"/>
          <w:b/>
          <w:bCs/>
        </w:rPr>
        <w:t>Svjedodžba o položenom ispitu i očevidnici</w:t>
      </w:r>
    </w:p>
    <w:p w:rsidR="00FC1D0F" w:rsidRPr="004441D0" w:rsidRDefault="00FC1D0F" w:rsidP="00FC1D0F">
      <w:pPr>
        <w:autoSpaceDE w:val="0"/>
        <w:autoSpaceDN w:val="0"/>
        <w:spacing w:after="43"/>
        <w:ind w:left="342"/>
        <w:jc w:val="center"/>
        <w:rPr>
          <w:rFonts w:ascii="Times-NewRoman" w:hAnsi="Times-NewRoman"/>
          <w:b/>
          <w:bCs/>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2</w:t>
      </w:r>
      <w:r w:rsidR="00B65B54">
        <w:rPr>
          <w:rFonts w:ascii="Times-NewRoman" w:hAnsi="Times-NewRoman"/>
        </w:rPr>
        <w:t>8</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Pr>
          <w:rFonts w:ascii="Times-NewRoman" w:hAnsi="Times-NewRoman"/>
        </w:rPr>
        <w:t>S</w:t>
      </w:r>
      <w:r w:rsidR="00FC1D0F" w:rsidRPr="004441D0">
        <w:rPr>
          <w:rFonts w:ascii="Times-NewRoman" w:hAnsi="Times-NewRoman"/>
        </w:rPr>
        <w:t>lužbeniku koji je položio državni stručni ispit</w:t>
      </w:r>
      <w:r w:rsidR="00FC1D0F">
        <w:rPr>
          <w:rFonts w:ascii="Times-NewRoman" w:hAnsi="Times-NewRoman"/>
        </w:rPr>
        <w:t xml:space="preserve"> Ministarstvo pravosuđa izdaje</w:t>
      </w:r>
      <w:r w:rsidR="00FC1D0F" w:rsidRPr="004441D0">
        <w:rPr>
          <w:rFonts w:ascii="Times-NewRoman" w:hAnsi="Times-NewRoman"/>
        </w:rPr>
        <w:t xml:space="preserve"> svjedodžbu o položenom državnom stručnom ispitu.</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Svjedodžba o položenom državnom stručnom ispitu izdaje se na obrascu DSIP-3, koji je sastavni dio ovog Pravilnika.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Svjedodžbu potpisuje predsjednik Državne ispitne komisije.</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Primjerak svjedodžbe iz stavka 1. ovog članka dostavlja se i pravosudnom tijelu koje je službenika uputilo na polaganje ispita.</w:t>
      </w:r>
    </w:p>
    <w:p w:rsidR="00FC1D0F" w:rsidRPr="004441D0" w:rsidRDefault="00FC1D0F" w:rsidP="00FC1D0F">
      <w:pPr>
        <w:autoSpaceDE w:val="0"/>
        <w:autoSpaceDN w:val="0"/>
        <w:spacing w:after="43"/>
        <w:jc w:val="both"/>
        <w:rPr>
          <w:rFonts w:ascii="Times-NewRoman" w:hAnsi="Times-NewRoman"/>
        </w:rPr>
      </w:pPr>
    </w:p>
    <w:p w:rsidR="00FC1D0F" w:rsidRPr="004441D0" w:rsidRDefault="00FC1D0F" w:rsidP="00FC1D0F">
      <w:pPr>
        <w:autoSpaceDE w:val="0"/>
        <w:autoSpaceDN w:val="0"/>
        <w:spacing w:after="43"/>
        <w:jc w:val="center"/>
        <w:rPr>
          <w:rFonts w:ascii="Times-NewRoman" w:hAnsi="Times-NewRoman"/>
        </w:rPr>
      </w:pPr>
      <w:r w:rsidRPr="004441D0">
        <w:rPr>
          <w:rFonts w:ascii="Times-NewRoman" w:hAnsi="Times-NewRoman"/>
        </w:rPr>
        <w:t>Članak 2</w:t>
      </w:r>
      <w:r w:rsidR="00B65B54">
        <w:rPr>
          <w:rFonts w:ascii="Times-NewRoman" w:hAnsi="Times-NewRoman"/>
        </w:rPr>
        <w:t>9</w:t>
      </w:r>
      <w:r w:rsidRPr="004441D0">
        <w:rPr>
          <w:rFonts w:ascii="Times-NewRoman" w:hAnsi="Times-NewRoman"/>
        </w:rPr>
        <w:t>.</w:t>
      </w:r>
    </w:p>
    <w:p w:rsidR="00FC1D0F" w:rsidRPr="004441D0" w:rsidRDefault="00FC1D0F" w:rsidP="00FC1D0F">
      <w:pPr>
        <w:autoSpaceDE w:val="0"/>
        <w:autoSpaceDN w:val="0"/>
        <w:spacing w:after="43"/>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Ministarstvo pravosuđa  vodi očevidnik o položenim državnim stručnim ispitima službenika u pravosudnim tijelima.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Očevidnik o položenim državnim stručnim ispitima vodi se na obrascu DSIP-4 koji je sastavni dio ovog Pravilnika.</w:t>
      </w:r>
    </w:p>
    <w:p w:rsidR="00FC1D0F" w:rsidRPr="004441D0" w:rsidRDefault="00FC1D0F" w:rsidP="00FC1D0F">
      <w:pPr>
        <w:autoSpaceDE w:val="0"/>
        <w:autoSpaceDN w:val="0"/>
        <w:spacing w:after="43"/>
        <w:jc w:val="center"/>
        <w:rPr>
          <w:rFonts w:ascii="Times-NewRoman" w:hAnsi="Times-NewRoman"/>
        </w:rPr>
      </w:pPr>
    </w:p>
    <w:p w:rsidR="00FC1D0F" w:rsidRPr="004441D0" w:rsidRDefault="00FC1D0F" w:rsidP="00FC1D0F">
      <w:pPr>
        <w:autoSpaceDE w:val="0"/>
        <w:autoSpaceDN w:val="0"/>
        <w:spacing w:after="43"/>
        <w:jc w:val="center"/>
        <w:rPr>
          <w:rFonts w:ascii="Times-NewRoman" w:hAnsi="Times-NewRoman"/>
        </w:rPr>
      </w:pPr>
      <w:r w:rsidRPr="004441D0">
        <w:rPr>
          <w:rFonts w:ascii="Times-NewRoman" w:hAnsi="Times-NewRoman"/>
          <w:b/>
          <w:bCs/>
        </w:rPr>
        <w:lastRenderedPageBreak/>
        <w:t>5. Državna ispitna komisija</w:t>
      </w:r>
    </w:p>
    <w:p w:rsidR="00FC1D0F" w:rsidRPr="004441D0" w:rsidRDefault="00FC1D0F" w:rsidP="00FC1D0F">
      <w:pPr>
        <w:autoSpaceDE w:val="0"/>
        <w:autoSpaceDN w:val="0"/>
        <w:spacing w:before="86" w:after="43"/>
        <w:jc w:val="center"/>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 xml:space="preserve">Članak </w:t>
      </w:r>
      <w:r w:rsidR="00B65B54">
        <w:rPr>
          <w:rFonts w:ascii="Times-NewRoman" w:hAnsi="Times-NewRoman"/>
        </w:rPr>
        <w:t>30</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Državna ispitna komisija sastoji se od predsjednika i članova.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Članove Državne ispitne komisije imenuje ministar pravosuđa.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3</w:t>
      </w:r>
      <w:r w:rsidR="00B65B54">
        <w:rPr>
          <w:rFonts w:ascii="Times-NewRoman" w:hAnsi="Times-NewRoman"/>
        </w:rPr>
        <w:t>1</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Predsjednik Državne ispitne komisije odgovoran je za zakonito provođenje državnog stručnog ispita.</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3</w:t>
      </w:r>
      <w:r w:rsidR="00B65B54">
        <w:rPr>
          <w:rFonts w:ascii="Times-NewRoman" w:hAnsi="Times-NewRoman"/>
        </w:rPr>
        <w:t>2</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xml:space="preserve">Predsjednik i članovi Državne ispitne komisije za opći dio Programa državnog stručnog ispita  mogu se imenovati samo iz reda osoba koje imaju visoku stručnu spremu </w:t>
      </w:r>
      <w:r w:rsidR="00B65B54">
        <w:rPr>
          <w:rFonts w:ascii="Times-NewRoman" w:hAnsi="Times-NewRoman"/>
        </w:rPr>
        <w:t>i</w:t>
      </w:r>
      <w:r w:rsidR="00FC1D0F" w:rsidRPr="004441D0">
        <w:rPr>
          <w:rFonts w:ascii="Times-NewRoman" w:hAnsi="Times-NewRoman"/>
        </w:rPr>
        <w:t xml:space="preserve"> </w:t>
      </w:r>
      <w:r w:rsidR="007B474C">
        <w:rPr>
          <w:rFonts w:ascii="Times-NewRoman" w:hAnsi="Times-NewRoman"/>
        </w:rPr>
        <w:t xml:space="preserve">najmanje sedam godina radnog </w:t>
      </w:r>
      <w:r w:rsidR="00FC1D0F" w:rsidRPr="004441D0">
        <w:rPr>
          <w:rFonts w:ascii="Times-NewRoman" w:hAnsi="Times-NewRoman"/>
        </w:rPr>
        <w:t>iskustv</w:t>
      </w:r>
      <w:r w:rsidR="007B474C">
        <w:rPr>
          <w:rFonts w:ascii="Times-NewRoman" w:hAnsi="Times-NewRoman"/>
        </w:rPr>
        <w:t>a</w:t>
      </w:r>
      <w:r w:rsidR="00FC1D0F" w:rsidRPr="004441D0">
        <w:rPr>
          <w:rFonts w:ascii="Times-NewRoman" w:hAnsi="Times-NewRoman"/>
        </w:rPr>
        <w:t xml:space="preserve"> na poslovima koji su u vezi s predmetom koji ispituju.</w:t>
      </w:r>
    </w:p>
    <w:p w:rsidR="00684054" w:rsidRPr="004441D0" w:rsidRDefault="00684054" w:rsidP="00684054">
      <w:pPr>
        <w:tabs>
          <w:tab w:val="left" w:pos="567"/>
        </w:tabs>
        <w:autoSpaceDE w:val="0"/>
        <w:autoSpaceDN w:val="0"/>
        <w:spacing w:after="43"/>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xml:space="preserve">Za članove Državne ispitne komisije za posebni dio stručnog ispita mogu se imenovati osobe koje imaju odgovarajuću stručnu spremu i </w:t>
      </w:r>
      <w:r w:rsidR="007B474C">
        <w:rPr>
          <w:rFonts w:ascii="Times-NewRoman" w:hAnsi="Times-NewRoman"/>
        </w:rPr>
        <w:t xml:space="preserve">najmanje sedam godina radnog </w:t>
      </w:r>
      <w:r w:rsidR="00FC1D0F" w:rsidRPr="004441D0">
        <w:rPr>
          <w:rFonts w:ascii="Times-NewRoman" w:hAnsi="Times-NewRoman"/>
        </w:rPr>
        <w:t>iskustv</w:t>
      </w:r>
      <w:r w:rsidR="007B474C">
        <w:rPr>
          <w:rFonts w:ascii="Times-NewRoman" w:hAnsi="Times-NewRoman"/>
        </w:rPr>
        <w:t>a</w:t>
      </w:r>
      <w:r w:rsidR="00FC1D0F" w:rsidRPr="004441D0">
        <w:rPr>
          <w:rFonts w:ascii="Times-NewRoman" w:hAnsi="Times-NewRoman"/>
        </w:rPr>
        <w:t xml:space="preserve"> na poslovima koji su u vezi s predmetom koji ispituju.</w:t>
      </w:r>
    </w:p>
    <w:p w:rsidR="00FC1D0F" w:rsidRPr="004441D0" w:rsidRDefault="00FC1D0F" w:rsidP="00FC1D0F">
      <w:pPr>
        <w:autoSpaceDE w:val="0"/>
        <w:autoSpaceDN w:val="0"/>
        <w:spacing w:after="43"/>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Predsjednik i članovi Državne ispitne komisije moraju imati položen pravosudni ili državni stručni ispit.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3</w:t>
      </w:r>
      <w:r w:rsidR="00B65B54">
        <w:rPr>
          <w:rFonts w:ascii="Times-NewRoman" w:hAnsi="Times-NewRoman"/>
        </w:rPr>
        <w:t>3</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xml:space="preserve">Državna ispitna komisija, u pravilu, provodi državni stručni ispit u sastavu od predsjednika i </w:t>
      </w:r>
      <w:r w:rsidR="004600BA">
        <w:rPr>
          <w:rFonts w:ascii="Times-NewRoman" w:hAnsi="Times-NewRoman"/>
        </w:rPr>
        <w:t>četi</w:t>
      </w:r>
      <w:r w:rsidR="00FC1D0F" w:rsidRPr="004441D0">
        <w:rPr>
          <w:rFonts w:ascii="Times-NewRoman" w:hAnsi="Times-NewRoman"/>
        </w:rPr>
        <w:t>ri člana, od kojih jedan ispituje posebni dio.</w:t>
      </w:r>
    </w:p>
    <w:p w:rsidR="00FC1D0F" w:rsidRPr="004441D0" w:rsidRDefault="00FC1D0F" w:rsidP="00FC1D0F">
      <w:pPr>
        <w:autoSpaceDE w:val="0"/>
        <w:autoSpaceDN w:val="0"/>
        <w:spacing w:after="43"/>
        <w:ind w:firstLine="1418"/>
        <w:jc w:val="both"/>
        <w:rPr>
          <w:rFonts w:ascii="Times-NewRoman" w:hAnsi="Times-NewRoman"/>
        </w:rPr>
      </w:pPr>
    </w:p>
    <w:p w:rsidR="00FC1D0F"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Državna ispitna komisija može obavljati državni stručni ispit i s više članova koji ispituju posebni dio.</w:t>
      </w:r>
    </w:p>
    <w:p w:rsidR="007B474C" w:rsidRDefault="007B474C" w:rsidP="00FC1D0F">
      <w:pPr>
        <w:autoSpaceDE w:val="0"/>
        <w:autoSpaceDN w:val="0"/>
        <w:spacing w:after="43"/>
        <w:ind w:firstLine="1418"/>
        <w:jc w:val="both"/>
        <w:rPr>
          <w:rFonts w:ascii="Times-NewRoman" w:hAnsi="Times-NewRoman"/>
        </w:rPr>
      </w:pPr>
    </w:p>
    <w:p w:rsidR="007B474C"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7B474C">
        <w:rPr>
          <w:rFonts w:ascii="Times-NewRoman" w:hAnsi="Times-NewRoman"/>
        </w:rPr>
        <w:t>Sastav Državne ispitne komisije koja će provoditi državni stručni ispit u pojedinom ispitnom roku određuje predsjednik Državne ispitne komisije.</w:t>
      </w:r>
    </w:p>
    <w:p w:rsidR="007B474C" w:rsidRPr="004441D0" w:rsidRDefault="007B474C" w:rsidP="00FC1D0F">
      <w:pPr>
        <w:autoSpaceDE w:val="0"/>
        <w:autoSpaceDN w:val="0"/>
        <w:spacing w:after="43"/>
        <w:ind w:firstLine="1418"/>
        <w:jc w:val="both"/>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3</w:t>
      </w:r>
      <w:r w:rsidR="00B65B54">
        <w:rPr>
          <w:rFonts w:ascii="Times-NewRoman" w:hAnsi="Times-NewRoman"/>
        </w:rPr>
        <w:t>4</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Default="00FC1D0F" w:rsidP="00684054">
      <w:pPr>
        <w:autoSpaceDE w:val="0"/>
        <w:autoSpaceDN w:val="0"/>
        <w:spacing w:after="43"/>
        <w:ind w:firstLine="708"/>
        <w:jc w:val="both"/>
        <w:rPr>
          <w:rFonts w:ascii="Times-NewRoman" w:hAnsi="Times-NewRoman"/>
        </w:rPr>
      </w:pPr>
      <w:r w:rsidRPr="004441D0">
        <w:rPr>
          <w:rFonts w:ascii="Times-NewRoman" w:hAnsi="Times-NewRoman"/>
        </w:rPr>
        <w:t>Administrativne poslove za Državnu ispitnu komisiju obav</w:t>
      </w:r>
      <w:r w:rsidRPr="004441D0">
        <w:rPr>
          <w:rFonts w:ascii="Times-NewRoman" w:hAnsi="Times-NewRoman"/>
        </w:rPr>
        <w:softHyphen/>
        <w:t xml:space="preserve">lja </w:t>
      </w:r>
      <w:r w:rsidR="00B65B54">
        <w:rPr>
          <w:rFonts w:ascii="Times-NewRoman" w:hAnsi="Times-NewRoman"/>
        </w:rPr>
        <w:t xml:space="preserve">nadležni odjel u Upravi za organizaciju pravosuđa </w:t>
      </w:r>
      <w:r w:rsidRPr="004441D0">
        <w:rPr>
          <w:rFonts w:ascii="Times-NewRoman" w:hAnsi="Times-NewRoman"/>
        </w:rPr>
        <w:t>Ministarstv</w:t>
      </w:r>
      <w:r w:rsidR="00B65B54">
        <w:rPr>
          <w:rFonts w:ascii="Times-NewRoman" w:hAnsi="Times-NewRoman"/>
        </w:rPr>
        <w:t>a</w:t>
      </w:r>
      <w:r w:rsidRPr="004441D0">
        <w:rPr>
          <w:rFonts w:ascii="Times-NewRoman" w:hAnsi="Times-NewRoman"/>
        </w:rPr>
        <w:t xml:space="preserve"> pravosuđa.</w:t>
      </w:r>
    </w:p>
    <w:p w:rsidR="00B65B54" w:rsidRPr="004441D0" w:rsidRDefault="00B65B54" w:rsidP="00FC1D0F">
      <w:pPr>
        <w:autoSpaceDE w:val="0"/>
        <w:autoSpaceDN w:val="0"/>
        <w:spacing w:after="43"/>
        <w:ind w:firstLine="1418"/>
        <w:jc w:val="both"/>
        <w:rPr>
          <w:rFonts w:ascii="Times-NewRoman" w:hAnsi="Times-NewRoman"/>
        </w:rPr>
      </w:pPr>
    </w:p>
    <w:p w:rsidR="00FC1D0F" w:rsidRDefault="00684054" w:rsidP="00684054">
      <w:pPr>
        <w:tabs>
          <w:tab w:val="left" w:pos="567"/>
        </w:tabs>
        <w:autoSpaceDE w:val="0"/>
        <w:autoSpaceDN w:val="0"/>
        <w:spacing w:after="43"/>
        <w:jc w:val="both"/>
        <w:rPr>
          <w:rFonts w:ascii="Times-NewRoman" w:hAnsi="Times-NewRoman"/>
        </w:rPr>
      </w:pPr>
      <w:r>
        <w:rPr>
          <w:rFonts w:ascii="Times-NewRoman" w:hAnsi="Times-NewRoman"/>
        </w:rPr>
        <w:lastRenderedPageBreak/>
        <w:tab/>
      </w:r>
      <w:r w:rsidR="00FC1D0F" w:rsidRPr="004441D0">
        <w:rPr>
          <w:rFonts w:ascii="Times-NewRoman" w:hAnsi="Times-NewRoman"/>
        </w:rPr>
        <w:t>Tajnike Državne ispitne komisije imenuje ministar pravosuđa</w:t>
      </w:r>
      <w:r w:rsidR="00365CD4">
        <w:rPr>
          <w:rFonts w:ascii="Times-NewRoman" w:hAnsi="Times-NewRoman"/>
        </w:rPr>
        <w:t xml:space="preserve"> iz reda državnih službenika koji imaju najmanje srednju stručnu spremu, položen državni stručni ispit i najmanje pet godina radnog staža u državnoj službi</w:t>
      </w:r>
      <w:r w:rsidR="00FC1D0F" w:rsidRPr="004441D0">
        <w:rPr>
          <w:rFonts w:ascii="Times-NewRoman" w:hAnsi="Times-NewRoman"/>
        </w:rPr>
        <w:t>.</w:t>
      </w:r>
    </w:p>
    <w:p w:rsidR="00B65B54" w:rsidRPr="004441D0" w:rsidRDefault="00B65B54" w:rsidP="00FC1D0F">
      <w:pPr>
        <w:autoSpaceDE w:val="0"/>
        <w:autoSpaceDN w:val="0"/>
        <w:spacing w:after="43"/>
        <w:ind w:firstLine="1418"/>
        <w:jc w:val="both"/>
        <w:rPr>
          <w:rFonts w:ascii="Times-NewRoman" w:hAnsi="Times-NewRoman"/>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3</w:t>
      </w:r>
      <w:r w:rsidR="00B65B54">
        <w:rPr>
          <w:rFonts w:ascii="Times-NewRoman" w:hAnsi="Times-NewRoman"/>
        </w:rPr>
        <w:t>5</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FC1D0F" w:rsidP="00684054">
      <w:pPr>
        <w:tabs>
          <w:tab w:val="left" w:pos="567"/>
        </w:tabs>
        <w:autoSpaceDE w:val="0"/>
        <w:autoSpaceDN w:val="0"/>
        <w:spacing w:after="43"/>
        <w:ind w:left="567"/>
        <w:jc w:val="both"/>
        <w:rPr>
          <w:rFonts w:ascii="Times-NewRoman" w:hAnsi="Times-NewRoman"/>
        </w:rPr>
      </w:pPr>
      <w:r w:rsidRPr="004441D0">
        <w:rPr>
          <w:rFonts w:ascii="Times-NewRoman" w:hAnsi="Times-NewRoman"/>
        </w:rPr>
        <w:t>Tajnik Državne ispitne komisije ima dužnost:</w:t>
      </w:r>
    </w:p>
    <w:p w:rsidR="00FC1D0F" w:rsidRPr="00684054" w:rsidRDefault="00684054" w:rsidP="00684054">
      <w:pPr>
        <w:tabs>
          <w:tab w:val="left" w:pos="567"/>
        </w:tabs>
        <w:autoSpaceDE w:val="0"/>
        <w:autoSpaceDN w:val="0"/>
        <w:spacing w:after="43"/>
        <w:ind w:left="567"/>
        <w:jc w:val="both"/>
        <w:rPr>
          <w:rFonts w:ascii="Times-NewRoman" w:hAnsi="Times-NewRoman"/>
        </w:rPr>
      </w:pPr>
      <w:r w:rsidRPr="00684054">
        <w:rPr>
          <w:rFonts w:ascii="Times-NewRoman" w:hAnsi="Times-NewRoman"/>
        </w:rPr>
        <w:t>-</w:t>
      </w:r>
      <w:r>
        <w:rPr>
          <w:rFonts w:ascii="Times-NewRoman" w:hAnsi="Times-NewRoman"/>
        </w:rPr>
        <w:t xml:space="preserve"> </w:t>
      </w:r>
      <w:r w:rsidR="00FC1D0F" w:rsidRPr="00684054">
        <w:rPr>
          <w:rFonts w:ascii="Times-NewRoman" w:hAnsi="Times-NewRoman"/>
        </w:rPr>
        <w:t>utvrditi identitet osobe koja polaže državni stručni ispit,</w:t>
      </w: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upoznati osobu koja je pristupila polaganju državnoga stručnog ispita s njenim pravima i obvezama (vrijeme trajanja pisanog dijela ispita, način ponašanja za vrijeme pisanog dijela ispita, mogućnost korištenja priručnih sredstava, ostvarivanje kontakta s ispitivačem koji je pripremio zadaću i sl.),</w:t>
      </w: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uručiti temu pisane zadaće i potrebna tehnička i stručna pomagala i drugi materijal za obradu zadaće,</w:t>
      </w: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utvrditi jesu li plaćeni troškovi,</w:t>
      </w: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voditi brigu o osobama koje polažu državni stručni ispit za vrijeme pauze,</w:t>
      </w: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prisustvovati usmenom dijelu državnoga stručnog ispita i voditi zapisnik o tijeku ispita,</w:t>
      </w: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administrativno-tehnički obraditi predmet službenika koji polože državni stručni ispit,</w:t>
      </w: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 dostaviti svjedodžbu osobi koja je položila državni stručni ispit i pravosudnom tijelu u kojem je osoba zaposlena.</w:t>
      </w:r>
    </w:p>
    <w:p w:rsidR="00FC1D0F" w:rsidRPr="004441D0" w:rsidRDefault="00FC1D0F" w:rsidP="00FC1D0F">
      <w:pPr>
        <w:autoSpaceDE w:val="0"/>
        <w:autoSpaceDN w:val="0"/>
        <w:spacing w:after="43"/>
        <w:ind w:firstLine="342"/>
        <w:jc w:val="both"/>
        <w:rPr>
          <w:rFonts w:ascii="Times-NewRoman" w:hAnsi="Times-NewRoman"/>
          <w:sz w:val="20"/>
          <w:szCs w:val="20"/>
        </w:rPr>
      </w:pPr>
    </w:p>
    <w:p w:rsidR="00FC1D0F" w:rsidRPr="004441D0" w:rsidRDefault="00FC1D0F" w:rsidP="00FC1D0F">
      <w:pPr>
        <w:autoSpaceDE w:val="0"/>
        <w:autoSpaceDN w:val="0"/>
        <w:spacing w:before="86" w:after="43"/>
        <w:jc w:val="center"/>
        <w:rPr>
          <w:rFonts w:ascii="Times-NewRoman" w:hAnsi="Times-NewRoman"/>
        </w:rPr>
      </w:pPr>
      <w:r w:rsidRPr="004441D0">
        <w:rPr>
          <w:rFonts w:ascii="Times-NewRoman" w:hAnsi="Times-NewRoman"/>
        </w:rPr>
        <w:t>Članak 3</w:t>
      </w:r>
      <w:r w:rsidR="00B65B54">
        <w:rPr>
          <w:rFonts w:ascii="Times-NewRoman" w:hAnsi="Times-NewRoman"/>
        </w:rPr>
        <w:t>6</w:t>
      </w:r>
      <w:r w:rsidRPr="004441D0">
        <w:rPr>
          <w:rFonts w:ascii="Times-NewRoman" w:hAnsi="Times-NewRoman"/>
        </w:rPr>
        <w:t>.</w:t>
      </w:r>
    </w:p>
    <w:p w:rsidR="00FC1D0F" w:rsidRPr="004441D0" w:rsidRDefault="00FC1D0F" w:rsidP="00FC1D0F">
      <w:pPr>
        <w:autoSpaceDE w:val="0"/>
        <w:autoSpaceDN w:val="0"/>
        <w:spacing w:after="43"/>
        <w:ind w:firstLine="1418"/>
        <w:jc w:val="both"/>
        <w:rPr>
          <w:rFonts w:ascii="Times-NewRoman" w:hAnsi="Times-NewRoman"/>
        </w:rPr>
      </w:pP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Predsjednik, članovi i tajnik Državne ispitne komisije za obavljanje poslova u vezi s državnim stručnim ispitima odnosno za rad u Državnoj ispitnoj komisiji imaju pravo na naknadu.</w:t>
      </w:r>
    </w:p>
    <w:p w:rsidR="00FC1D0F" w:rsidRPr="004441D0" w:rsidRDefault="00684054" w:rsidP="00684054">
      <w:pPr>
        <w:tabs>
          <w:tab w:val="left" w:pos="567"/>
        </w:tabs>
        <w:autoSpaceDE w:val="0"/>
        <w:autoSpaceDN w:val="0"/>
        <w:spacing w:after="43"/>
        <w:jc w:val="both"/>
        <w:rPr>
          <w:rFonts w:ascii="Times-NewRoman" w:hAnsi="Times-NewRoman"/>
        </w:rPr>
      </w:pPr>
      <w:r>
        <w:rPr>
          <w:rFonts w:ascii="Times-NewRoman" w:hAnsi="Times-NewRoman"/>
        </w:rPr>
        <w:tab/>
      </w:r>
      <w:r w:rsidR="00FC1D0F" w:rsidRPr="004441D0">
        <w:rPr>
          <w:rFonts w:ascii="Times-NewRoman" w:hAnsi="Times-NewRoman"/>
        </w:rPr>
        <w:t>Visinu naknade određuje ministar  pravosuđa posebn</w:t>
      </w:r>
      <w:r w:rsidR="00B65B54">
        <w:rPr>
          <w:rFonts w:ascii="Times-NewRoman" w:hAnsi="Times-NewRoman"/>
        </w:rPr>
        <w:t>om odlukom</w:t>
      </w:r>
      <w:r w:rsidR="00FC1D0F" w:rsidRPr="004441D0">
        <w:rPr>
          <w:rFonts w:ascii="Times-NewRoman" w:hAnsi="Times-NewRoman"/>
        </w:rPr>
        <w:t>.</w:t>
      </w:r>
    </w:p>
    <w:p w:rsidR="00FC1D0F" w:rsidRPr="004441D0" w:rsidRDefault="00FC1D0F" w:rsidP="00FC1D0F">
      <w:pPr>
        <w:autoSpaceDE w:val="0"/>
        <w:autoSpaceDN w:val="0"/>
        <w:spacing w:after="43"/>
        <w:jc w:val="both"/>
        <w:rPr>
          <w:rFonts w:ascii="Times-NewRoman" w:hAnsi="Times-NewRoman"/>
        </w:rPr>
      </w:pPr>
    </w:p>
    <w:p w:rsidR="00FC1D0F" w:rsidRPr="004441D0" w:rsidRDefault="00FC1D0F" w:rsidP="00FC1D0F">
      <w:pPr>
        <w:spacing w:before="100" w:after="100"/>
        <w:jc w:val="center"/>
        <w:rPr>
          <w:rFonts w:ascii="Times-NewRoman" w:hAnsi="Times-NewRoman"/>
        </w:rPr>
      </w:pPr>
      <w:r w:rsidRPr="004441D0">
        <w:rPr>
          <w:rFonts w:ascii="Times-NewRoman" w:hAnsi="Times-NewRoman"/>
          <w:b/>
          <w:bCs/>
        </w:rPr>
        <w:t>6. Program državnog stručnog ispita</w:t>
      </w:r>
    </w:p>
    <w:p w:rsidR="00FC1D0F" w:rsidRPr="004441D0" w:rsidRDefault="00FC1D0F" w:rsidP="00FC1D0F">
      <w:pPr>
        <w:spacing w:before="100" w:after="100"/>
        <w:jc w:val="center"/>
        <w:rPr>
          <w:rFonts w:ascii="Times-NewRoman" w:hAnsi="Times-NewRoman"/>
        </w:rPr>
      </w:pPr>
      <w:r w:rsidRPr="004441D0">
        <w:rPr>
          <w:rFonts w:ascii="Times-NewRoman" w:hAnsi="Times-NewRoman"/>
        </w:rPr>
        <w:t>Članak 3</w:t>
      </w:r>
      <w:r w:rsidR="00B65B54">
        <w:rPr>
          <w:rFonts w:ascii="Times-NewRoman" w:hAnsi="Times-NewRoman"/>
        </w:rPr>
        <w:t>7</w:t>
      </w:r>
      <w:r w:rsidRPr="004441D0">
        <w:rPr>
          <w:rFonts w:ascii="Times-NewRoman" w:hAnsi="Times-NewRoman"/>
        </w:rPr>
        <w:t>.</w:t>
      </w:r>
    </w:p>
    <w:p w:rsidR="00FC1D0F" w:rsidRPr="004441D0" w:rsidRDefault="000A6944" w:rsidP="00684054">
      <w:pPr>
        <w:tabs>
          <w:tab w:val="left" w:pos="567"/>
        </w:tabs>
        <w:spacing w:before="100" w:after="100"/>
        <w:rPr>
          <w:rFonts w:ascii="Times-NewRoman" w:hAnsi="Times-NewRoman"/>
        </w:rPr>
      </w:pPr>
      <w:r>
        <w:rPr>
          <w:rFonts w:ascii="Times-NewRoman" w:hAnsi="Times-NewRoman"/>
        </w:rPr>
        <w:tab/>
      </w:r>
      <w:r w:rsidR="00FC1D0F" w:rsidRPr="004441D0">
        <w:rPr>
          <w:rFonts w:ascii="Times-NewRoman" w:hAnsi="Times-NewRoman"/>
        </w:rPr>
        <w:t>Državni stručni ispit sastoji se od općeg i posebnog dijela.</w:t>
      </w:r>
    </w:p>
    <w:p w:rsidR="00FC1D0F" w:rsidRPr="004441D0" w:rsidRDefault="00FC1D0F" w:rsidP="00FC1D0F">
      <w:pPr>
        <w:spacing w:before="100" w:after="100"/>
        <w:ind w:left="720" w:firstLine="720"/>
        <w:rPr>
          <w:rFonts w:ascii="Times-NewRoman" w:hAnsi="Times-NewRoman"/>
        </w:rPr>
      </w:pPr>
      <w:r w:rsidRPr="004441D0">
        <w:rPr>
          <w:rFonts w:ascii="Times-NewRoman" w:hAnsi="Times-NewRoman"/>
        </w:rPr>
        <w:t> </w:t>
      </w:r>
    </w:p>
    <w:p w:rsidR="00FC1D0F" w:rsidRPr="004441D0" w:rsidRDefault="00FC1D0F" w:rsidP="00FC1D0F">
      <w:pPr>
        <w:spacing w:before="100" w:after="100"/>
        <w:jc w:val="center"/>
        <w:rPr>
          <w:rFonts w:ascii="Times-NewRoman" w:hAnsi="Times-NewRoman"/>
        </w:rPr>
      </w:pPr>
      <w:r w:rsidRPr="004441D0">
        <w:rPr>
          <w:rFonts w:ascii="Times-NewRoman" w:hAnsi="Times-NewRoman"/>
          <w:i/>
          <w:iCs/>
        </w:rPr>
        <w:t>6. 1. Opći dio Programa državnog stručnog ispita</w:t>
      </w:r>
    </w:p>
    <w:p w:rsidR="00FC1D0F" w:rsidRPr="004441D0" w:rsidRDefault="00FC1D0F" w:rsidP="00FC1D0F">
      <w:pPr>
        <w:spacing w:before="100" w:after="100"/>
        <w:jc w:val="center"/>
        <w:rPr>
          <w:rFonts w:ascii="Times-NewRoman" w:hAnsi="Times-NewRoman"/>
        </w:rPr>
      </w:pPr>
    </w:p>
    <w:p w:rsidR="00FC1D0F" w:rsidRPr="004441D0" w:rsidRDefault="00FC1D0F" w:rsidP="00FC1D0F">
      <w:pPr>
        <w:spacing w:before="100" w:after="100"/>
        <w:jc w:val="center"/>
        <w:rPr>
          <w:rFonts w:ascii="Times-NewRoman" w:hAnsi="Times-NewRoman"/>
        </w:rPr>
      </w:pPr>
      <w:r w:rsidRPr="004441D0">
        <w:rPr>
          <w:rFonts w:ascii="Times-NewRoman" w:hAnsi="Times-NewRoman"/>
        </w:rPr>
        <w:t>Članak 3</w:t>
      </w:r>
      <w:r w:rsidR="00B65B54">
        <w:rPr>
          <w:rFonts w:ascii="Times-NewRoman" w:hAnsi="Times-NewRoman"/>
        </w:rPr>
        <w:t>8</w:t>
      </w:r>
      <w:r w:rsidRPr="004441D0">
        <w:rPr>
          <w:rFonts w:ascii="Times-NewRoman" w:hAnsi="Times-NewRoman"/>
        </w:rPr>
        <w:t>.</w:t>
      </w:r>
    </w:p>
    <w:p w:rsidR="00FC1D0F" w:rsidRPr="004441D0" w:rsidRDefault="00684054" w:rsidP="00684054">
      <w:pPr>
        <w:tabs>
          <w:tab w:val="left" w:pos="567"/>
        </w:tabs>
        <w:spacing w:before="100" w:after="100"/>
        <w:rPr>
          <w:rFonts w:ascii="Times-NewRoman" w:hAnsi="Times-NewRoman"/>
        </w:rPr>
      </w:pPr>
      <w:r>
        <w:rPr>
          <w:rFonts w:ascii="Times-NewRoman" w:hAnsi="Times-NewRoman"/>
        </w:rPr>
        <w:tab/>
      </w:r>
      <w:r w:rsidR="00FC1D0F" w:rsidRPr="004441D0">
        <w:rPr>
          <w:rFonts w:ascii="Times-NewRoman" w:hAnsi="Times-NewRoman"/>
        </w:rPr>
        <w:t xml:space="preserve">Opći dio Programa državnog stručnog ispita obuhvaća sljedeće predmete: </w:t>
      </w:r>
    </w:p>
    <w:p w:rsidR="00FC1D0F" w:rsidRPr="004441D0" w:rsidRDefault="00FC1D0F" w:rsidP="000A6944">
      <w:pPr>
        <w:tabs>
          <w:tab w:val="left" w:pos="567"/>
        </w:tabs>
        <w:spacing w:before="100" w:after="100"/>
        <w:ind w:left="567"/>
        <w:rPr>
          <w:rFonts w:ascii="Times-NewRoman" w:hAnsi="Times-NewRoman"/>
        </w:rPr>
      </w:pPr>
      <w:r w:rsidRPr="004441D0">
        <w:rPr>
          <w:rFonts w:ascii="Times-NewRoman" w:hAnsi="Times-NewRoman"/>
        </w:rPr>
        <w:t xml:space="preserve">1. Ustavno uređenje, </w:t>
      </w:r>
    </w:p>
    <w:p w:rsidR="00FC1D0F" w:rsidRPr="004441D0" w:rsidRDefault="00FC1D0F" w:rsidP="000A6944">
      <w:pPr>
        <w:tabs>
          <w:tab w:val="left" w:pos="567"/>
        </w:tabs>
        <w:spacing w:before="100" w:after="100"/>
        <w:ind w:left="567"/>
        <w:rPr>
          <w:rFonts w:ascii="Times-NewRoman" w:hAnsi="Times-NewRoman"/>
        </w:rPr>
      </w:pPr>
      <w:r w:rsidRPr="004441D0">
        <w:rPr>
          <w:rFonts w:ascii="Times-NewRoman" w:hAnsi="Times-NewRoman"/>
        </w:rPr>
        <w:t xml:space="preserve">2. Sustav pravosuđa, </w:t>
      </w:r>
    </w:p>
    <w:p w:rsidR="00FC1D0F" w:rsidRPr="004441D0" w:rsidRDefault="00FC1D0F" w:rsidP="000A6944">
      <w:pPr>
        <w:tabs>
          <w:tab w:val="left" w:pos="567"/>
        </w:tabs>
        <w:spacing w:before="100" w:after="100"/>
        <w:ind w:left="567"/>
        <w:rPr>
          <w:rFonts w:ascii="Times-NewRoman" w:hAnsi="Times-NewRoman"/>
        </w:rPr>
      </w:pPr>
      <w:r w:rsidRPr="004441D0">
        <w:rPr>
          <w:rFonts w:ascii="Times-NewRoman" w:hAnsi="Times-NewRoman"/>
        </w:rPr>
        <w:t xml:space="preserve">3. Službenički odnosi, </w:t>
      </w:r>
    </w:p>
    <w:p w:rsidR="00FC1D0F" w:rsidRPr="004441D0" w:rsidRDefault="00FC1D0F" w:rsidP="000A6944">
      <w:pPr>
        <w:tabs>
          <w:tab w:val="left" w:pos="567"/>
        </w:tabs>
        <w:spacing w:before="100" w:after="100"/>
        <w:ind w:left="567"/>
        <w:rPr>
          <w:rFonts w:ascii="Times-NewRoman" w:hAnsi="Times-NewRoman"/>
        </w:rPr>
      </w:pPr>
      <w:r w:rsidRPr="004441D0">
        <w:rPr>
          <w:rFonts w:ascii="Times-NewRoman" w:hAnsi="Times-NewRoman"/>
        </w:rPr>
        <w:t xml:space="preserve">4. Opći upravni postupak i upravni sporovi, </w:t>
      </w:r>
    </w:p>
    <w:p w:rsidR="00FC1D0F" w:rsidRPr="004441D0" w:rsidRDefault="00FC1D0F" w:rsidP="000A6944">
      <w:pPr>
        <w:tabs>
          <w:tab w:val="left" w:pos="567"/>
        </w:tabs>
        <w:spacing w:before="100" w:after="100"/>
        <w:ind w:left="567"/>
        <w:rPr>
          <w:rFonts w:ascii="Times-NewRoman" w:hAnsi="Times-NewRoman"/>
        </w:rPr>
      </w:pPr>
      <w:r w:rsidRPr="004441D0">
        <w:rPr>
          <w:rFonts w:ascii="Times-NewRoman" w:hAnsi="Times-NewRoman"/>
        </w:rPr>
        <w:t xml:space="preserve">5. Unutarnje poslovanje pravosudnih tijela, </w:t>
      </w:r>
    </w:p>
    <w:p w:rsidR="00FC1D0F" w:rsidRDefault="00FC1D0F" w:rsidP="000A6944">
      <w:pPr>
        <w:tabs>
          <w:tab w:val="left" w:pos="567"/>
        </w:tabs>
        <w:spacing w:before="100" w:after="100"/>
        <w:ind w:left="567"/>
        <w:rPr>
          <w:rFonts w:ascii="Times-NewRoman" w:hAnsi="Times-NewRoman"/>
        </w:rPr>
      </w:pPr>
      <w:r>
        <w:rPr>
          <w:rFonts w:ascii="Times-NewRoman" w:hAnsi="Times-NewRoman"/>
        </w:rPr>
        <w:lastRenderedPageBreak/>
        <w:t>6. Sudske pristojbe,</w:t>
      </w:r>
    </w:p>
    <w:p w:rsidR="00FC1D0F" w:rsidRPr="004441D0" w:rsidRDefault="00D91003" w:rsidP="000A6944">
      <w:pPr>
        <w:tabs>
          <w:tab w:val="left" w:pos="567"/>
        </w:tabs>
        <w:spacing w:before="100" w:after="100"/>
        <w:ind w:left="567"/>
        <w:rPr>
          <w:rFonts w:ascii="Times-NewRoman" w:hAnsi="Times-NewRoman"/>
        </w:rPr>
      </w:pPr>
      <w:r>
        <w:rPr>
          <w:rFonts w:ascii="Times-NewRoman" w:hAnsi="Times-NewRoman"/>
        </w:rPr>
        <w:t>7</w:t>
      </w:r>
      <w:r w:rsidR="00FC1D0F">
        <w:rPr>
          <w:rFonts w:ascii="Times-NewRoman" w:hAnsi="Times-NewRoman"/>
        </w:rPr>
        <w:t>. Osnove sustava Europske unije</w:t>
      </w:r>
      <w:r w:rsidR="00B65B54">
        <w:rPr>
          <w:rFonts w:ascii="Times-NewRoman" w:hAnsi="Times-NewRoman"/>
        </w:rPr>
        <w:t>.</w:t>
      </w:r>
    </w:p>
    <w:p w:rsidR="00FC1D0F" w:rsidRPr="004441D0" w:rsidRDefault="00FC1D0F" w:rsidP="00FC1D0F">
      <w:pPr>
        <w:spacing w:before="100" w:after="100"/>
        <w:ind w:left="720" w:firstLine="720"/>
        <w:rPr>
          <w:rFonts w:ascii="Times-NewRoman" w:hAnsi="Times-NewRoman"/>
        </w:rPr>
      </w:pPr>
    </w:p>
    <w:p w:rsidR="00FC1D0F" w:rsidRPr="004441D0" w:rsidRDefault="00FC1D0F" w:rsidP="00FC1D0F">
      <w:pPr>
        <w:spacing w:before="100" w:after="100"/>
        <w:jc w:val="center"/>
        <w:rPr>
          <w:rFonts w:ascii="Times-NewRoman" w:hAnsi="Times-NewRoman"/>
        </w:rPr>
      </w:pPr>
      <w:r w:rsidRPr="004441D0">
        <w:rPr>
          <w:rFonts w:ascii="Times-NewRoman" w:hAnsi="Times-NewRoman"/>
        </w:rPr>
        <w:t>Članak 3</w:t>
      </w:r>
      <w:r w:rsidR="00B65B54">
        <w:rPr>
          <w:rFonts w:ascii="Times-NewRoman" w:hAnsi="Times-NewRoman"/>
        </w:rPr>
        <w:t>9</w:t>
      </w:r>
      <w:r w:rsidRPr="004441D0">
        <w:rPr>
          <w:rFonts w:ascii="Times-NewRoman" w:hAnsi="Times-NewRoman"/>
        </w:rPr>
        <w:t xml:space="preserve">. </w:t>
      </w:r>
    </w:p>
    <w:p w:rsidR="00883013" w:rsidRDefault="00883013" w:rsidP="00883013">
      <w:pPr>
        <w:pStyle w:val="NormalWeb10"/>
        <w:jc w:val="center"/>
      </w:pPr>
    </w:p>
    <w:p w:rsidR="00883013" w:rsidRDefault="000A6944" w:rsidP="000A6944">
      <w:pPr>
        <w:pStyle w:val="NormalWeb10"/>
        <w:tabs>
          <w:tab w:val="left" w:pos="567"/>
        </w:tabs>
      </w:pPr>
      <w:r>
        <w:tab/>
      </w:r>
      <w:r w:rsidR="00883013">
        <w:t xml:space="preserve">Predmet Ustavno uređenje obuhvaća sljedeće pravne izvore: </w:t>
      </w:r>
    </w:p>
    <w:p w:rsidR="00883013" w:rsidRDefault="00883013" w:rsidP="00883013">
      <w:pPr>
        <w:pStyle w:val="NormalWeb10"/>
        <w:ind w:left="720" w:firstLine="720"/>
        <w:jc w:val="center"/>
      </w:pPr>
    </w:p>
    <w:p w:rsidR="00883013" w:rsidRDefault="007E66DF" w:rsidP="000A6944">
      <w:pPr>
        <w:pStyle w:val="NormalWeb10"/>
        <w:tabs>
          <w:tab w:val="left" w:pos="0"/>
        </w:tabs>
        <w:ind w:firstLine="567"/>
        <w:jc w:val="both"/>
      </w:pPr>
      <w:r>
        <w:t>1. Ustav Republike Hrvatske („</w:t>
      </w:r>
      <w:r w:rsidR="00883013">
        <w:t>Narodne novine</w:t>
      </w:r>
      <w:r>
        <w:t>“</w:t>
      </w:r>
      <w:r w:rsidR="00883013">
        <w:t xml:space="preserve">, broj 85/10– pročišćeni tekst), </w:t>
      </w:r>
    </w:p>
    <w:p w:rsidR="00883013" w:rsidRDefault="00883013" w:rsidP="000A6944">
      <w:pPr>
        <w:pStyle w:val="NormalWeb10"/>
        <w:tabs>
          <w:tab w:val="left" w:pos="0"/>
        </w:tabs>
        <w:ind w:firstLine="567"/>
        <w:jc w:val="both"/>
      </w:pPr>
      <w:r>
        <w:t>2. Ustavni zakon o pravima nacionalnih manjina (</w:t>
      </w:r>
      <w:r w:rsidR="007E66DF">
        <w:t>„</w:t>
      </w:r>
      <w:r>
        <w:t>Narodne novine</w:t>
      </w:r>
      <w:r w:rsidR="007E66DF">
        <w:t>“</w:t>
      </w:r>
      <w:r>
        <w:t xml:space="preserve">, broj 155/02, 47/10 i 80/10), </w:t>
      </w:r>
    </w:p>
    <w:p w:rsidR="00883013" w:rsidRDefault="00883013" w:rsidP="000A6944">
      <w:pPr>
        <w:pStyle w:val="NormalWeb10"/>
        <w:tabs>
          <w:tab w:val="left" w:pos="0"/>
        </w:tabs>
        <w:ind w:firstLine="567"/>
        <w:jc w:val="both"/>
      </w:pPr>
      <w:r>
        <w:t>3. Ustavni zakon o Ustavnom sudu Republike Hrvatske (</w:t>
      </w:r>
      <w:r w:rsidR="007E66DF">
        <w:t>„</w:t>
      </w:r>
      <w:r>
        <w:t>Narodne novine</w:t>
      </w:r>
      <w:r w:rsidR="007E66DF">
        <w:t>“</w:t>
      </w:r>
      <w:r>
        <w:t xml:space="preserve">, broj 49/02-pročišćeni tekst), </w:t>
      </w:r>
    </w:p>
    <w:p w:rsidR="00883013" w:rsidRDefault="00883013" w:rsidP="000A6944">
      <w:pPr>
        <w:pStyle w:val="NormalWeb10"/>
        <w:tabs>
          <w:tab w:val="left" w:pos="0"/>
        </w:tabs>
        <w:ind w:firstLine="567"/>
        <w:jc w:val="both"/>
      </w:pPr>
      <w:r>
        <w:t>4. Zakon o grbu, zastavi i himni Republike Hrvatske te zastavi i lenti predsjednika (</w:t>
      </w:r>
      <w:r w:rsidR="007E66DF">
        <w:t>„</w:t>
      </w:r>
      <w:r>
        <w:t>Narodne novine</w:t>
      </w:r>
      <w:r w:rsidR="007E66DF">
        <w:t>“</w:t>
      </w:r>
      <w:r>
        <w:t xml:space="preserve">, broj 55/90), </w:t>
      </w:r>
    </w:p>
    <w:p w:rsidR="00883013" w:rsidRDefault="00883013" w:rsidP="000A6944">
      <w:pPr>
        <w:pStyle w:val="NormalWeb10"/>
        <w:tabs>
          <w:tab w:val="left" w:pos="0"/>
        </w:tabs>
        <w:ind w:firstLine="567"/>
        <w:jc w:val="both"/>
      </w:pPr>
      <w:r>
        <w:t>5. Zakon o izboru predsjednika Republike Hrvatske (</w:t>
      </w:r>
      <w:r w:rsidR="007E66DF">
        <w:t>„</w:t>
      </w:r>
      <w:r>
        <w:t>Narodne novine</w:t>
      </w:r>
      <w:r w:rsidR="007E66DF">
        <w:t>“</w:t>
      </w:r>
      <w:r>
        <w:t xml:space="preserve">, broj 22/92, 42/92 i 71/97), </w:t>
      </w:r>
    </w:p>
    <w:p w:rsidR="00883013" w:rsidRDefault="00883013" w:rsidP="000A6944">
      <w:pPr>
        <w:pStyle w:val="NormalWeb10"/>
        <w:tabs>
          <w:tab w:val="left" w:pos="0"/>
        </w:tabs>
        <w:ind w:firstLine="567"/>
        <w:jc w:val="both"/>
      </w:pPr>
      <w:r>
        <w:t>6. Zakon o političkim strankama (</w:t>
      </w:r>
      <w:r w:rsidR="007E66DF">
        <w:t>„</w:t>
      </w:r>
      <w:r>
        <w:t>Narodne novine</w:t>
      </w:r>
      <w:r w:rsidR="007E66DF">
        <w:t>“</w:t>
      </w:r>
      <w:r>
        <w:t xml:space="preserve">, broj 76/93, 111/96, 164/98 i 36/01), </w:t>
      </w:r>
    </w:p>
    <w:p w:rsidR="00883013" w:rsidRDefault="00883013" w:rsidP="000A6944">
      <w:pPr>
        <w:pStyle w:val="NormalWeb10"/>
        <w:tabs>
          <w:tab w:val="left" w:pos="0"/>
        </w:tabs>
        <w:ind w:firstLine="567"/>
        <w:jc w:val="both"/>
      </w:pPr>
      <w:r>
        <w:t>7. Zakon o izborima zastupnika u Hrvatski sabor (</w:t>
      </w:r>
      <w:r w:rsidR="007E66DF">
        <w:t>„</w:t>
      </w:r>
      <w:r>
        <w:t>Narodne novine</w:t>
      </w:r>
      <w:r w:rsidR="007E66DF">
        <w:t>“</w:t>
      </w:r>
      <w:r>
        <w:t>, broj 120/11 - pročišćeni tekst)</w:t>
      </w:r>
      <w:r w:rsidR="007E66DF">
        <w:t>.</w:t>
      </w:r>
      <w:r>
        <w:t xml:space="preserve"> </w:t>
      </w:r>
    </w:p>
    <w:p w:rsidR="00883013" w:rsidRDefault="00883013" w:rsidP="00883013">
      <w:pPr>
        <w:pStyle w:val="NormalWeb10"/>
        <w:ind w:firstLine="1440"/>
        <w:jc w:val="both"/>
      </w:pPr>
    </w:p>
    <w:p w:rsidR="00883013" w:rsidRDefault="00883013" w:rsidP="00883013">
      <w:pPr>
        <w:pStyle w:val="NormalWeb10"/>
        <w:jc w:val="center"/>
      </w:pPr>
      <w:r>
        <w:t>Članak 40.</w:t>
      </w:r>
    </w:p>
    <w:p w:rsidR="00883013" w:rsidRDefault="000A6944" w:rsidP="000A6944">
      <w:pPr>
        <w:pStyle w:val="NormalWeb10"/>
        <w:tabs>
          <w:tab w:val="left" w:pos="567"/>
        </w:tabs>
      </w:pPr>
      <w:r>
        <w:tab/>
      </w:r>
      <w:r w:rsidR="00883013">
        <w:t xml:space="preserve">Predmet Sustav pravosuđa obuhvaća sljedeće pravne izvore: </w:t>
      </w:r>
    </w:p>
    <w:p w:rsidR="00883013" w:rsidRDefault="00883013" w:rsidP="000A6944">
      <w:pPr>
        <w:pStyle w:val="NormalWeb10"/>
        <w:tabs>
          <w:tab w:val="left" w:pos="0"/>
        </w:tabs>
        <w:ind w:firstLine="567"/>
        <w:jc w:val="both"/>
      </w:pPr>
      <w:r>
        <w:t>1. Zakon o sudovima (</w:t>
      </w:r>
      <w:r w:rsidR="007E66DF">
        <w:t>„</w:t>
      </w:r>
      <w:r>
        <w:t>Narodne novine</w:t>
      </w:r>
      <w:r w:rsidR="007E66DF">
        <w:t>“</w:t>
      </w:r>
      <w:r>
        <w:t xml:space="preserve">, 28/13), </w:t>
      </w:r>
    </w:p>
    <w:p w:rsidR="00883013" w:rsidRDefault="00883013" w:rsidP="000A6944">
      <w:pPr>
        <w:pStyle w:val="NormalWeb10"/>
        <w:tabs>
          <w:tab w:val="left" w:pos="0"/>
        </w:tabs>
        <w:ind w:firstLine="567"/>
        <w:jc w:val="both"/>
      </w:pPr>
      <w:r>
        <w:t>2. Zakon o državnom odvjetništvu (</w:t>
      </w:r>
      <w:r w:rsidR="007E66DF">
        <w:t>„</w:t>
      </w:r>
      <w:r>
        <w:t>Narodne novine</w:t>
      </w:r>
      <w:r w:rsidR="007E66DF">
        <w:t>“</w:t>
      </w:r>
      <w:r>
        <w:t xml:space="preserve">, broj 76/09, 153/09, 116/10, 145/10, 57/11, 130/11, 72/13 i 148/13), </w:t>
      </w:r>
    </w:p>
    <w:p w:rsidR="00883013" w:rsidRDefault="00883013" w:rsidP="000A6944">
      <w:pPr>
        <w:pStyle w:val="NormalWeb10"/>
        <w:tabs>
          <w:tab w:val="left" w:pos="0"/>
        </w:tabs>
        <w:ind w:firstLine="567"/>
        <w:jc w:val="both"/>
      </w:pPr>
      <w:r>
        <w:t>3. Prekršajni zakon (</w:t>
      </w:r>
      <w:r w:rsidR="007E66DF">
        <w:t>„</w:t>
      </w:r>
      <w:r>
        <w:t>Narodne novine</w:t>
      </w:r>
      <w:r w:rsidR="007E66DF">
        <w:t>“</w:t>
      </w:r>
      <w:r>
        <w:t xml:space="preserve">, broj  107/07, 39/13 i 157/13), </w:t>
      </w:r>
    </w:p>
    <w:p w:rsidR="00883013" w:rsidRDefault="00883013" w:rsidP="000A6944">
      <w:pPr>
        <w:pStyle w:val="NormalWeb10"/>
        <w:tabs>
          <w:tab w:val="left" w:pos="0"/>
        </w:tabs>
        <w:ind w:firstLine="567"/>
        <w:jc w:val="both"/>
      </w:pPr>
      <w:r>
        <w:t xml:space="preserve">4. Zakon o </w:t>
      </w:r>
      <w:r w:rsidR="00127006">
        <w:t xml:space="preserve">područjima i sjedištima sudova </w:t>
      </w:r>
      <w:r>
        <w:t>(</w:t>
      </w:r>
      <w:r w:rsidR="007E66DF">
        <w:t>„</w:t>
      </w:r>
      <w:r>
        <w:t>Narodne novine</w:t>
      </w:r>
      <w:r w:rsidR="007E66DF">
        <w:t>“</w:t>
      </w:r>
      <w:r>
        <w:t xml:space="preserve">, </w:t>
      </w:r>
      <w:r w:rsidR="007E66DF">
        <w:t>144/10 i 84/11</w:t>
      </w:r>
      <w:r>
        <w:t xml:space="preserve">), </w:t>
      </w:r>
    </w:p>
    <w:p w:rsidR="00883013" w:rsidRDefault="00883013" w:rsidP="000A6944">
      <w:pPr>
        <w:pStyle w:val="NormalWeb10"/>
        <w:tabs>
          <w:tab w:val="left" w:pos="0"/>
        </w:tabs>
        <w:ind w:firstLine="567"/>
        <w:jc w:val="both"/>
      </w:pPr>
      <w:r>
        <w:t xml:space="preserve">5. Zakon o </w:t>
      </w:r>
      <w:r w:rsidR="00127006">
        <w:t xml:space="preserve">područjima i sjedištima prekršajnih sudova </w:t>
      </w:r>
      <w:r>
        <w:t>(</w:t>
      </w:r>
      <w:r w:rsidR="007E66DF">
        <w:t>„</w:t>
      </w:r>
      <w:r>
        <w:t>Narodne novine</w:t>
      </w:r>
      <w:r w:rsidR="007E66DF">
        <w:t>“</w:t>
      </w:r>
      <w:r>
        <w:t>, broj</w:t>
      </w:r>
      <w:r w:rsidR="007E66DF">
        <w:t xml:space="preserve"> 137/09</w:t>
      </w:r>
      <w:r>
        <w:t>),</w:t>
      </w:r>
    </w:p>
    <w:p w:rsidR="000A6944" w:rsidRDefault="00127006" w:rsidP="00127006">
      <w:pPr>
        <w:pStyle w:val="NormalWeb10"/>
        <w:tabs>
          <w:tab w:val="left" w:pos="567"/>
        </w:tabs>
        <w:jc w:val="both"/>
      </w:pPr>
      <w:r>
        <w:tab/>
        <w:t>6. Zakon o područjima i sjedištima državnih odvjetništava („Narodne novine“, broj</w:t>
      </w:r>
      <w:r w:rsidR="007E66DF">
        <w:t xml:space="preserve"> 84/11 i 130/11).</w:t>
      </w:r>
    </w:p>
    <w:p w:rsidR="00127006" w:rsidRDefault="00127006" w:rsidP="00127006">
      <w:pPr>
        <w:pStyle w:val="NormalWeb10"/>
        <w:tabs>
          <w:tab w:val="left" w:pos="567"/>
        </w:tabs>
        <w:jc w:val="both"/>
      </w:pPr>
    </w:p>
    <w:p w:rsidR="00883013" w:rsidRDefault="00883013" w:rsidP="00883013">
      <w:pPr>
        <w:pStyle w:val="NormalWeb10"/>
        <w:jc w:val="center"/>
      </w:pPr>
      <w:r>
        <w:t xml:space="preserve">Članak 41. </w:t>
      </w:r>
    </w:p>
    <w:p w:rsidR="00883013" w:rsidRDefault="000A6944" w:rsidP="000A6944">
      <w:pPr>
        <w:pStyle w:val="NormalWeb10"/>
        <w:tabs>
          <w:tab w:val="left" w:pos="567"/>
        </w:tabs>
      </w:pPr>
      <w:r>
        <w:tab/>
      </w:r>
      <w:r w:rsidR="00883013">
        <w:t xml:space="preserve">Predmet Službenički odnosi obuhvaća sljedeće pravne izvore: </w:t>
      </w:r>
    </w:p>
    <w:p w:rsidR="00883013" w:rsidRDefault="00883013" w:rsidP="000A6944">
      <w:pPr>
        <w:pStyle w:val="NormalWeb10"/>
        <w:ind w:firstLine="567"/>
        <w:jc w:val="both"/>
      </w:pPr>
      <w:r>
        <w:t>1. Zakon o državnim službenicima (</w:t>
      </w:r>
      <w:r w:rsidR="007E66DF">
        <w:t>„</w:t>
      </w:r>
      <w:r>
        <w:t>Narodne novine</w:t>
      </w:r>
      <w:r w:rsidR="007E66DF">
        <w:t>“</w:t>
      </w:r>
      <w:r>
        <w:t>, broj 49/12 – pročišćeni tekst, 37/13 i 38/13),</w:t>
      </w:r>
    </w:p>
    <w:p w:rsidR="00883013" w:rsidRDefault="00883013" w:rsidP="000A6944">
      <w:pPr>
        <w:pStyle w:val="NormalWeb10"/>
        <w:ind w:firstLine="567"/>
        <w:jc w:val="both"/>
      </w:pPr>
      <w:r>
        <w:t>2. Zakon o državnim službenicima i namještenicima (</w:t>
      </w:r>
      <w:r w:rsidR="007E66DF">
        <w:t>„</w:t>
      </w:r>
      <w:r>
        <w:t>Narodne novine</w:t>
      </w:r>
      <w:r w:rsidR="007E66DF">
        <w:t>“</w:t>
      </w:r>
      <w:r>
        <w:t>, broj 27/01) u dijelu u kojem su uređene plaće državnih službenika i namještenika</w:t>
      </w:r>
      <w:r w:rsidR="007E66DF">
        <w:t>,</w:t>
      </w:r>
      <w:r>
        <w:t xml:space="preserve"> </w:t>
      </w:r>
    </w:p>
    <w:p w:rsidR="00883013" w:rsidRDefault="00883013" w:rsidP="000A6944">
      <w:pPr>
        <w:pStyle w:val="NormalWeb10"/>
        <w:ind w:firstLine="567"/>
        <w:jc w:val="both"/>
      </w:pPr>
      <w:r>
        <w:t>3. Zakon o radu (</w:t>
      </w:r>
      <w:r w:rsidR="007E66DF">
        <w:t>„</w:t>
      </w:r>
      <w:r>
        <w:t>Narodne novine</w:t>
      </w:r>
      <w:r w:rsidR="007E66DF">
        <w:t>“</w:t>
      </w:r>
      <w:r>
        <w:t xml:space="preserve">, broj 149/09, 61/11  i 73/13), </w:t>
      </w:r>
    </w:p>
    <w:p w:rsidR="00883013" w:rsidRDefault="00883013" w:rsidP="000A6944">
      <w:pPr>
        <w:pStyle w:val="NormalWeb10"/>
        <w:ind w:firstLine="567"/>
        <w:jc w:val="both"/>
      </w:pPr>
      <w:r>
        <w:lastRenderedPageBreak/>
        <w:t>4. Kolektivni ugovor za državne službenike i namještenike (</w:t>
      </w:r>
      <w:r w:rsidR="007E66DF">
        <w:t>„</w:t>
      </w:r>
      <w:r>
        <w:t>Narodne novine</w:t>
      </w:r>
      <w:r w:rsidR="007E66DF">
        <w:t>“, broj</w:t>
      </w:r>
      <w:r>
        <w:t xml:space="preserve"> 104/13, 150/13 i 153/13),</w:t>
      </w:r>
    </w:p>
    <w:p w:rsidR="00883013" w:rsidRDefault="00127006" w:rsidP="000A6944">
      <w:pPr>
        <w:pStyle w:val="NormalWeb10"/>
        <w:ind w:firstLine="567"/>
        <w:jc w:val="both"/>
      </w:pPr>
      <w:r>
        <w:t>5</w:t>
      </w:r>
      <w:r w:rsidR="00883013">
        <w:t>. Etički kodeks državnih službenika („Narodne novine“, broj 40/11 i 13/12).</w:t>
      </w:r>
    </w:p>
    <w:p w:rsidR="00883013" w:rsidRDefault="00883013" w:rsidP="00883013">
      <w:pPr>
        <w:pStyle w:val="NormalWeb10"/>
        <w:ind w:firstLine="1440"/>
        <w:jc w:val="both"/>
        <w:rPr>
          <w:szCs w:val="24"/>
        </w:rPr>
      </w:pPr>
    </w:p>
    <w:p w:rsidR="00883013" w:rsidRDefault="00883013" w:rsidP="00883013">
      <w:pPr>
        <w:pStyle w:val="NormalWeb10"/>
        <w:jc w:val="center"/>
      </w:pPr>
      <w:r>
        <w:t xml:space="preserve">Članak 42. </w:t>
      </w:r>
    </w:p>
    <w:p w:rsidR="000A6944" w:rsidRDefault="00883013" w:rsidP="000A6944">
      <w:pPr>
        <w:pStyle w:val="NormalWeb10"/>
        <w:tabs>
          <w:tab w:val="left" w:pos="567"/>
        </w:tabs>
        <w:ind w:left="567"/>
        <w:jc w:val="both"/>
      </w:pPr>
      <w:r>
        <w:t xml:space="preserve">Predmet Opći upravni postupak i upravni sporovi obuhvaća sljedeće pravne izvore: </w:t>
      </w:r>
    </w:p>
    <w:p w:rsidR="000A6944" w:rsidRDefault="00883013" w:rsidP="000A6944">
      <w:pPr>
        <w:pStyle w:val="NormalWeb10"/>
        <w:tabs>
          <w:tab w:val="left" w:pos="567"/>
        </w:tabs>
        <w:ind w:left="567"/>
        <w:jc w:val="both"/>
      </w:pPr>
      <w:r>
        <w:t>1. Zakon o općem upravnom postupku (</w:t>
      </w:r>
      <w:r w:rsidR="007E66DF">
        <w:t>„</w:t>
      </w:r>
      <w:r w:rsidR="000A6944">
        <w:t>Narodne novine</w:t>
      </w:r>
      <w:r w:rsidR="007E66DF">
        <w:t>“</w:t>
      </w:r>
      <w:r w:rsidR="000A6944">
        <w:t xml:space="preserve">, broj 47/09), </w:t>
      </w:r>
    </w:p>
    <w:p w:rsidR="00883013" w:rsidRDefault="00883013" w:rsidP="000A6944">
      <w:pPr>
        <w:pStyle w:val="NormalWeb10"/>
        <w:tabs>
          <w:tab w:val="left" w:pos="567"/>
        </w:tabs>
        <w:ind w:left="567"/>
        <w:jc w:val="both"/>
      </w:pPr>
      <w:r>
        <w:t>2. Zakon o upravnim sporovima ("Narodne novine", broj 20/10 i 143/12).</w:t>
      </w:r>
    </w:p>
    <w:p w:rsidR="00883013" w:rsidRDefault="00883013" w:rsidP="00883013">
      <w:pPr>
        <w:pStyle w:val="NormalWeb10"/>
        <w:ind w:left="-142" w:firstLine="1582"/>
        <w:jc w:val="both"/>
      </w:pPr>
      <w:r>
        <w:t xml:space="preserve"> </w:t>
      </w:r>
    </w:p>
    <w:p w:rsidR="00883013" w:rsidRDefault="00883013" w:rsidP="00883013">
      <w:pPr>
        <w:pStyle w:val="NormalWeb10"/>
        <w:jc w:val="center"/>
      </w:pPr>
      <w:r>
        <w:t xml:space="preserve">Članak 43. </w:t>
      </w:r>
    </w:p>
    <w:p w:rsidR="00883013" w:rsidRDefault="00883013" w:rsidP="000A6944">
      <w:pPr>
        <w:pStyle w:val="NormalWeb10"/>
        <w:ind w:firstLine="567"/>
        <w:jc w:val="both"/>
      </w:pPr>
      <w:r>
        <w:t xml:space="preserve">Predmet Unutarnje poslovanje pravosudnih tijela obuhvaća sljedeće pravne izvore: </w:t>
      </w:r>
    </w:p>
    <w:p w:rsidR="00883013" w:rsidRDefault="00883013" w:rsidP="000A6944">
      <w:pPr>
        <w:pStyle w:val="NormalWeb10"/>
        <w:ind w:firstLine="567"/>
        <w:jc w:val="both"/>
      </w:pPr>
      <w:r>
        <w:t>1. Sudski poslovnik (</w:t>
      </w:r>
      <w:r w:rsidR="007E66DF">
        <w:t>„</w:t>
      </w:r>
      <w:r>
        <w:t>Narodne novine</w:t>
      </w:r>
      <w:r w:rsidR="007E66DF">
        <w:t>“</w:t>
      </w:r>
      <w:r>
        <w:t xml:space="preserve">, broj 158/09, 3/11, 34/11, 100/11, 123/11, 138/11, 38/12, 111/12, 39/13, 48/13, 59/13 i 91/13 ), </w:t>
      </w:r>
    </w:p>
    <w:p w:rsidR="00883013" w:rsidRDefault="00D91003" w:rsidP="000A6944">
      <w:pPr>
        <w:pStyle w:val="NormalWeb10"/>
        <w:ind w:firstLine="567"/>
        <w:jc w:val="both"/>
      </w:pPr>
      <w:r>
        <w:t>2</w:t>
      </w:r>
      <w:r w:rsidR="00883013">
        <w:t>. P</w:t>
      </w:r>
      <w:r>
        <w:t>oslovnik državnog odvjetništva</w:t>
      </w:r>
      <w:r w:rsidR="00883013">
        <w:t xml:space="preserve"> (</w:t>
      </w:r>
      <w:r w:rsidR="007E66DF">
        <w:t>„</w:t>
      </w:r>
      <w:r w:rsidR="00883013">
        <w:t>Narodne novine</w:t>
      </w:r>
      <w:r w:rsidR="007E66DF">
        <w:t>“</w:t>
      </w:r>
      <w:r w:rsidR="00883013">
        <w:t xml:space="preserve">, broj </w:t>
      </w:r>
      <w:r>
        <w:t>5</w:t>
      </w:r>
      <w:r w:rsidR="00883013">
        <w:t>/</w:t>
      </w:r>
      <w:r>
        <w:t>14</w:t>
      </w:r>
      <w:r w:rsidR="00883013">
        <w:t xml:space="preserve">). </w:t>
      </w:r>
    </w:p>
    <w:p w:rsidR="000A6944" w:rsidRDefault="000A6944" w:rsidP="000A6944">
      <w:pPr>
        <w:pStyle w:val="NormalWeb10"/>
        <w:ind w:firstLine="567"/>
        <w:jc w:val="both"/>
      </w:pPr>
    </w:p>
    <w:p w:rsidR="00883013" w:rsidRDefault="00883013" w:rsidP="00883013">
      <w:pPr>
        <w:pStyle w:val="NormalWeb10"/>
        <w:jc w:val="center"/>
      </w:pPr>
      <w:r>
        <w:t xml:space="preserve">Članak 44. </w:t>
      </w:r>
    </w:p>
    <w:p w:rsidR="00883013" w:rsidRDefault="000A6944" w:rsidP="000A6944">
      <w:pPr>
        <w:pStyle w:val="NormalWeb10"/>
        <w:tabs>
          <w:tab w:val="left" w:pos="567"/>
        </w:tabs>
        <w:jc w:val="both"/>
      </w:pPr>
      <w:r>
        <w:tab/>
      </w:r>
      <w:r w:rsidR="00883013">
        <w:t xml:space="preserve">Predmet Sudske pristojbe obuhvaća sljedeći pravni izvor: </w:t>
      </w:r>
    </w:p>
    <w:p w:rsidR="00883013" w:rsidRDefault="000A6944" w:rsidP="000A6944">
      <w:pPr>
        <w:pStyle w:val="NormalWeb10"/>
        <w:tabs>
          <w:tab w:val="left" w:pos="567"/>
        </w:tabs>
        <w:jc w:val="both"/>
      </w:pPr>
      <w:r>
        <w:tab/>
      </w:r>
      <w:r w:rsidR="008E386E" w:rsidRPr="008E386E">
        <w:t>1.</w:t>
      </w:r>
      <w:r w:rsidR="008E386E">
        <w:t xml:space="preserve"> </w:t>
      </w:r>
      <w:r w:rsidR="00883013">
        <w:t>Zakon o sudskim pristojbama (</w:t>
      </w:r>
      <w:r w:rsidR="007E66DF">
        <w:t>„</w:t>
      </w:r>
      <w:r w:rsidR="00883013">
        <w:t>Narodne novine</w:t>
      </w:r>
      <w:r w:rsidR="007E66DF">
        <w:t>“</w:t>
      </w:r>
      <w:r w:rsidR="00883013">
        <w:t xml:space="preserve">, broj 26/03  - pročišćeni tekst, 125/11, 112/12 i 157/13). </w:t>
      </w:r>
    </w:p>
    <w:p w:rsidR="008E386E" w:rsidRDefault="008E386E" w:rsidP="008E386E">
      <w:pPr>
        <w:pStyle w:val="NormalWeb10"/>
        <w:jc w:val="center"/>
      </w:pPr>
      <w:r>
        <w:t xml:space="preserve">Članak 45. </w:t>
      </w:r>
    </w:p>
    <w:p w:rsidR="008E386E" w:rsidRDefault="000A6944" w:rsidP="000A6944">
      <w:pPr>
        <w:pStyle w:val="NormalWeb10"/>
        <w:tabs>
          <w:tab w:val="left" w:pos="567"/>
        </w:tabs>
        <w:jc w:val="both"/>
      </w:pPr>
      <w:r>
        <w:tab/>
      </w:r>
      <w:r w:rsidR="008E386E">
        <w:t xml:space="preserve">Predmet Osnove sustava Europske unije obuhvaća sljedeći pravni izvor: </w:t>
      </w:r>
    </w:p>
    <w:p w:rsidR="008E386E" w:rsidRDefault="000A6944" w:rsidP="000A6944">
      <w:pPr>
        <w:pStyle w:val="NormalWeb10"/>
        <w:tabs>
          <w:tab w:val="left" w:pos="567"/>
        </w:tabs>
        <w:jc w:val="both"/>
      </w:pPr>
      <w:r>
        <w:tab/>
      </w:r>
      <w:r w:rsidR="008E386E" w:rsidRPr="008E386E">
        <w:t>1.</w:t>
      </w:r>
      <w:r w:rsidR="008E386E">
        <w:t xml:space="preserve"> „Europa u 12 lekcija“, Pascal </w:t>
      </w:r>
      <w:r>
        <w:t>F</w:t>
      </w:r>
      <w:r w:rsidR="008E386E">
        <w:t xml:space="preserve">ontaine, Delegacija </w:t>
      </w:r>
      <w:r>
        <w:t>E</w:t>
      </w:r>
      <w:r w:rsidR="008E386E">
        <w:t>uropske komisije u Republici Hrvatskoj, 2011.</w:t>
      </w:r>
    </w:p>
    <w:p w:rsidR="008E386E" w:rsidRDefault="000A6944" w:rsidP="000A6944">
      <w:pPr>
        <w:pStyle w:val="NormalWeb10"/>
        <w:tabs>
          <w:tab w:val="left" w:pos="567"/>
        </w:tabs>
        <w:jc w:val="both"/>
      </w:pPr>
      <w:r>
        <w:tab/>
      </w:r>
      <w:r w:rsidR="008E386E">
        <w:t>2. „Vaš vodič kroz Lisabons</w:t>
      </w:r>
      <w:r>
        <w:t>k</w:t>
      </w:r>
      <w:r w:rsidR="008E386E">
        <w:t>i ugovor“, Delegacija Europske unije u Republici Hrvatskoj, 2009.</w:t>
      </w:r>
    </w:p>
    <w:p w:rsidR="008E386E" w:rsidRDefault="000A6944" w:rsidP="000A6944">
      <w:pPr>
        <w:pStyle w:val="NormalWeb10"/>
        <w:tabs>
          <w:tab w:val="left" w:pos="567"/>
        </w:tabs>
        <w:jc w:val="both"/>
      </w:pPr>
      <w:r>
        <w:tab/>
      </w:r>
      <w:r w:rsidR="008E386E">
        <w:t>3. „Hrvatska na putu u EU – od kandidature do članstva“ (6. izdanje), MVEP, 2012.</w:t>
      </w:r>
    </w:p>
    <w:p w:rsidR="008E386E" w:rsidRDefault="000A6944" w:rsidP="000A6944">
      <w:pPr>
        <w:pStyle w:val="NormalWeb10"/>
        <w:tabs>
          <w:tab w:val="left" w:pos="567"/>
        </w:tabs>
        <w:jc w:val="both"/>
      </w:pPr>
      <w:r>
        <w:tab/>
      </w:r>
      <w:r w:rsidR="008E386E">
        <w:t>4. Pročišćena inačica Ugovora o Europskoj uniji i Ugovora o funkcioniranju europske unije (prvih 26 stranica), MVEP.</w:t>
      </w:r>
    </w:p>
    <w:p w:rsidR="008E386E" w:rsidRDefault="002219C6" w:rsidP="002219C6">
      <w:pPr>
        <w:pStyle w:val="NormalWeb10"/>
        <w:tabs>
          <w:tab w:val="left" w:pos="567"/>
        </w:tabs>
        <w:jc w:val="both"/>
      </w:pPr>
      <w:r>
        <w:tab/>
        <w:t>Publikacije su dostupne na internetskoj stranici Ministarstva vanjskih i europskih poslova.</w:t>
      </w:r>
    </w:p>
    <w:p w:rsidR="00883013" w:rsidRDefault="00883013" w:rsidP="00883013">
      <w:pPr>
        <w:pStyle w:val="NormalWeb10"/>
        <w:jc w:val="center"/>
      </w:pPr>
      <w:r>
        <w:t>Članak 4</w:t>
      </w:r>
      <w:r w:rsidR="008E386E">
        <w:t>6</w:t>
      </w:r>
      <w:r>
        <w:t xml:space="preserve">. </w:t>
      </w:r>
    </w:p>
    <w:p w:rsidR="00883013" w:rsidRDefault="000A6944" w:rsidP="000A6944">
      <w:pPr>
        <w:pStyle w:val="NormalWeb10"/>
        <w:tabs>
          <w:tab w:val="left" w:pos="567"/>
        </w:tabs>
        <w:jc w:val="both"/>
      </w:pPr>
      <w:r>
        <w:tab/>
      </w:r>
      <w:r w:rsidR="00883013">
        <w:t>Pravne izvore općeg dijela državnog stručnog ispita obuhvaćaju sve izmjene i dopune propisa iz članaka 3</w:t>
      </w:r>
      <w:r w:rsidR="00D91003">
        <w:t>9</w:t>
      </w:r>
      <w:r w:rsidR="00883013">
        <w:t>. do 4</w:t>
      </w:r>
      <w:r w:rsidR="007E66DF">
        <w:t>4</w:t>
      </w:r>
      <w:r w:rsidR="00883013">
        <w:t xml:space="preserve">. ovoga Pravilnika, kao i sve nove propise, iz pravnih područja iz kojih se polaže opći dio državnog stručnog ispita donesene nakon stupanja na snagu ovog Pravilnika. </w:t>
      </w:r>
    </w:p>
    <w:p w:rsidR="000A6944" w:rsidRDefault="000A6944" w:rsidP="000A6944">
      <w:pPr>
        <w:pStyle w:val="NormalWeb10"/>
        <w:jc w:val="both"/>
      </w:pPr>
    </w:p>
    <w:p w:rsidR="00FC1D0F" w:rsidRPr="004441D0" w:rsidRDefault="00FC1D0F" w:rsidP="00FC1D0F">
      <w:pPr>
        <w:spacing w:before="100" w:after="100"/>
        <w:jc w:val="center"/>
        <w:rPr>
          <w:rFonts w:ascii="Times-NewRoman" w:hAnsi="Times-NewRoman"/>
        </w:rPr>
      </w:pPr>
      <w:r w:rsidRPr="004441D0">
        <w:rPr>
          <w:rFonts w:ascii="Times-NewRoman" w:hAnsi="Times-NewRoman"/>
        </w:rPr>
        <w:t>Članak 4</w:t>
      </w:r>
      <w:r w:rsidR="008E386E">
        <w:rPr>
          <w:rFonts w:ascii="Times-NewRoman" w:hAnsi="Times-NewRoman"/>
        </w:rPr>
        <w:t>7</w:t>
      </w:r>
      <w:r w:rsidRPr="004441D0">
        <w:rPr>
          <w:rFonts w:ascii="Times-NewRoman" w:hAnsi="Times-NewRoman"/>
        </w:rPr>
        <w:t>.</w:t>
      </w:r>
    </w:p>
    <w:p w:rsidR="00FC1D0F" w:rsidRPr="004441D0" w:rsidRDefault="000A6944" w:rsidP="000A6944">
      <w:pPr>
        <w:tabs>
          <w:tab w:val="left" w:pos="567"/>
        </w:tabs>
        <w:spacing w:before="100" w:after="100"/>
        <w:jc w:val="both"/>
        <w:rPr>
          <w:rFonts w:ascii="Times-NewRoman" w:hAnsi="Times-NewRoman"/>
        </w:rPr>
      </w:pPr>
      <w:r>
        <w:rPr>
          <w:rFonts w:ascii="Times-NewRoman" w:hAnsi="Times-NewRoman"/>
        </w:rPr>
        <w:tab/>
      </w:r>
      <w:r w:rsidR="00FC1D0F" w:rsidRPr="004441D0">
        <w:rPr>
          <w:rFonts w:ascii="Times-NewRoman" w:hAnsi="Times-NewRoman"/>
        </w:rPr>
        <w:t xml:space="preserve">Osobe koje polažu državni stručni ispit ovisno o stupnju stručne spreme odnosno zvanju moraju pokazati sljedeće poznavanje ispitne građe, i to: </w:t>
      </w:r>
    </w:p>
    <w:p w:rsidR="00FC1D0F" w:rsidRPr="004441D0" w:rsidRDefault="000A6944" w:rsidP="000A6944">
      <w:pPr>
        <w:tabs>
          <w:tab w:val="left" w:pos="567"/>
        </w:tabs>
        <w:spacing w:before="100" w:after="100"/>
        <w:jc w:val="both"/>
        <w:rPr>
          <w:rFonts w:ascii="Times-NewRoman" w:hAnsi="Times-NewRoman"/>
        </w:rPr>
      </w:pPr>
      <w:r>
        <w:rPr>
          <w:rFonts w:ascii="Times-NewRoman" w:hAnsi="Times-NewRoman"/>
        </w:rPr>
        <w:lastRenderedPageBreak/>
        <w:tab/>
      </w:r>
      <w:r w:rsidR="00FC1D0F" w:rsidRPr="004441D0">
        <w:rPr>
          <w:rFonts w:ascii="Times-NewRoman" w:hAnsi="Times-NewRoman"/>
        </w:rPr>
        <w:t>- za radna mjesta visoke stručne spreme</w:t>
      </w:r>
      <w:r w:rsidR="004D57EC">
        <w:rPr>
          <w:rFonts w:ascii="Times-NewRoman" w:hAnsi="Times-NewRoman"/>
        </w:rPr>
        <w:t>,</w:t>
      </w:r>
      <w:r w:rsidR="00FC1D0F" w:rsidRPr="004441D0">
        <w:rPr>
          <w:rFonts w:ascii="Times-NewRoman" w:hAnsi="Times-NewRoman"/>
        </w:rPr>
        <w:t xml:space="preserve"> </w:t>
      </w:r>
      <w:r w:rsidR="00B65B54">
        <w:rPr>
          <w:rFonts w:ascii="Times-NewRoman" w:hAnsi="Times-NewRoman"/>
        </w:rPr>
        <w:t>odnosno za radna mjesta za koja je kao uvjet propisan završen preddiplomski i diplomski sveučilišni studij ili integrirani preddiplomski i diplomski sveučilišni studij ili specijalistički diplomski stručni studij</w:t>
      </w:r>
      <w:r w:rsidR="004D57EC">
        <w:rPr>
          <w:rFonts w:ascii="Times-NewRoman" w:hAnsi="Times-NewRoman"/>
        </w:rPr>
        <w:t xml:space="preserve">, </w:t>
      </w:r>
      <w:r w:rsidR="00FC1D0F" w:rsidRPr="004441D0">
        <w:rPr>
          <w:rFonts w:ascii="Times-NewRoman" w:hAnsi="Times-NewRoman"/>
        </w:rPr>
        <w:t xml:space="preserve">potanko poznavanje općeg dijela i posebnog dijela državnog stručnog ispita, </w:t>
      </w:r>
    </w:p>
    <w:p w:rsidR="00FC1D0F" w:rsidRPr="004441D0" w:rsidRDefault="000A6944" w:rsidP="000A6944">
      <w:pPr>
        <w:tabs>
          <w:tab w:val="left" w:pos="567"/>
        </w:tabs>
        <w:spacing w:before="100" w:after="100"/>
        <w:jc w:val="both"/>
        <w:rPr>
          <w:rFonts w:ascii="Times-NewRoman" w:hAnsi="Times-NewRoman"/>
        </w:rPr>
      </w:pPr>
      <w:r>
        <w:rPr>
          <w:rFonts w:ascii="Times-NewRoman" w:hAnsi="Times-NewRoman"/>
        </w:rPr>
        <w:tab/>
      </w:r>
      <w:r w:rsidR="00FC1D0F" w:rsidRPr="004441D0">
        <w:rPr>
          <w:rFonts w:ascii="Times-NewRoman" w:hAnsi="Times-NewRoman"/>
        </w:rPr>
        <w:t>- za radna mjesta više stručne spreme</w:t>
      </w:r>
      <w:r w:rsidR="004D57EC">
        <w:rPr>
          <w:rFonts w:ascii="Times-NewRoman" w:hAnsi="Times-NewRoman"/>
        </w:rPr>
        <w:t>, odnosno za radna mjesta za koja je kao uvjet propisan završen preddiplomski sveučilišni studij ili stručni studij u trajanju od najmanje tri godine,</w:t>
      </w:r>
      <w:r w:rsidR="00FC1D0F" w:rsidRPr="004441D0">
        <w:rPr>
          <w:rFonts w:ascii="Times-NewRoman" w:hAnsi="Times-NewRoman"/>
        </w:rPr>
        <w:t xml:space="preserve"> dobro poznavanje općeg dijela i potanko poznavanje posebnog dijela državnog stručnog ispita, </w:t>
      </w:r>
    </w:p>
    <w:p w:rsidR="00FC1D0F" w:rsidRPr="004441D0" w:rsidRDefault="000A6944" w:rsidP="000A6944">
      <w:pPr>
        <w:tabs>
          <w:tab w:val="left" w:pos="567"/>
        </w:tabs>
        <w:spacing w:before="100" w:after="100"/>
        <w:jc w:val="both"/>
        <w:rPr>
          <w:rFonts w:ascii="Times-NewRoman" w:hAnsi="Times-NewRoman"/>
        </w:rPr>
      </w:pPr>
      <w:r>
        <w:rPr>
          <w:rFonts w:ascii="Times-NewRoman" w:hAnsi="Times-NewRoman"/>
        </w:rPr>
        <w:tab/>
      </w:r>
      <w:r w:rsidR="00FC1D0F" w:rsidRPr="004441D0">
        <w:rPr>
          <w:rFonts w:ascii="Times-NewRoman" w:hAnsi="Times-NewRoman"/>
        </w:rPr>
        <w:t xml:space="preserve">- za radna mjesta srednje stručne spreme osnovno poznavanje općeg dijela državnog stručnog ispita i potanko poznavanje posebnog dijela državnog stručnog ispita. </w:t>
      </w:r>
    </w:p>
    <w:p w:rsidR="00883013" w:rsidRPr="004441D0" w:rsidRDefault="00883013" w:rsidP="00FC1D0F">
      <w:pPr>
        <w:spacing w:before="100" w:after="100"/>
        <w:ind w:firstLine="1418"/>
        <w:jc w:val="both"/>
        <w:rPr>
          <w:rFonts w:ascii="Times-NewRoman" w:hAnsi="Times-NewRoman"/>
        </w:rPr>
      </w:pPr>
    </w:p>
    <w:p w:rsidR="00FC1D0F" w:rsidRPr="004441D0" w:rsidRDefault="00FC1D0F" w:rsidP="00FC1D0F">
      <w:pPr>
        <w:spacing w:before="100" w:after="100"/>
        <w:jc w:val="center"/>
        <w:rPr>
          <w:rFonts w:ascii="Times-NewRoman" w:hAnsi="Times-NewRoman"/>
          <w:i/>
          <w:iCs/>
        </w:rPr>
      </w:pPr>
      <w:r w:rsidRPr="004441D0">
        <w:rPr>
          <w:rFonts w:ascii="Times-NewRoman" w:hAnsi="Times-NewRoman"/>
          <w:i/>
          <w:iCs/>
        </w:rPr>
        <w:t>6.2 Posebni dio programa državnog stručnog ispita</w:t>
      </w:r>
    </w:p>
    <w:p w:rsidR="00FC1D0F" w:rsidRPr="004441D0" w:rsidRDefault="00FC1D0F" w:rsidP="00FC1D0F">
      <w:pPr>
        <w:spacing w:before="100" w:after="100"/>
        <w:jc w:val="center"/>
        <w:rPr>
          <w:rFonts w:ascii="Times-NewRoman" w:hAnsi="Times-NewRoman"/>
        </w:rPr>
      </w:pPr>
      <w:r w:rsidRPr="004441D0">
        <w:rPr>
          <w:rFonts w:ascii="Times-NewRoman" w:hAnsi="Times-NewRoman"/>
        </w:rPr>
        <w:t>Članak 4</w:t>
      </w:r>
      <w:r w:rsidR="008E386E">
        <w:rPr>
          <w:rFonts w:ascii="Times-NewRoman" w:hAnsi="Times-NewRoman"/>
        </w:rPr>
        <w:t>8</w:t>
      </w:r>
      <w:r w:rsidRPr="004441D0">
        <w:rPr>
          <w:rFonts w:ascii="Times-NewRoman" w:hAnsi="Times-NewRoman"/>
        </w:rPr>
        <w:t xml:space="preserve">. </w:t>
      </w:r>
    </w:p>
    <w:p w:rsidR="00FC1D0F" w:rsidRDefault="00FC1D0F" w:rsidP="00883013">
      <w:pPr>
        <w:spacing w:before="100" w:after="100"/>
        <w:jc w:val="both"/>
        <w:rPr>
          <w:rFonts w:ascii="Times-NewRoman" w:hAnsi="Times-NewRoman"/>
        </w:rPr>
      </w:pPr>
    </w:p>
    <w:p w:rsidR="00883013" w:rsidRDefault="000A6944" w:rsidP="000A6944">
      <w:pPr>
        <w:pStyle w:val="NormalWeb10"/>
        <w:tabs>
          <w:tab w:val="left" w:pos="567"/>
        </w:tabs>
        <w:jc w:val="both"/>
      </w:pPr>
      <w:r>
        <w:rPr>
          <w:b/>
        </w:rPr>
        <w:tab/>
      </w:r>
      <w:r w:rsidR="00883013">
        <w:rPr>
          <w:b/>
        </w:rPr>
        <w:t xml:space="preserve">1. Posebni dio Programa državnog stručnog ispita za zemljišnoknjižne službenike </w:t>
      </w:r>
      <w:r w:rsidR="00883013">
        <w:t xml:space="preserve"> obuhvaća sljedeće pravne izvore: </w:t>
      </w:r>
    </w:p>
    <w:p w:rsidR="00883013" w:rsidRDefault="000A6944" w:rsidP="000A6944">
      <w:pPr>
        <w:pStyle w:val="NormalWeb10"/>
        <w:tabs>
          <w:tab w:val="left" w:pos="567"/>
        </w:tabs>
        <w:jc w:val="both"/>
      </w:pPr>
      <w:r>
        <w:tab/>
      </w:r>
      <w:r w:rsidR="00883013">
        <w:t>- Zakon o zemljišnim knjigama (</w:t>
      </w:r>
      <w:r w:rsidR="007E66DF">
        <w:t>„</w:t>
      </w:r>
      <w:r w:rsidR="00883013">
        <w:t>Narodne novine</w:t>
      </w:r>
      <w:r w:rsidR="007E66DF">
        <w:t>“</w:t>
      </w:r>
      <w:r w:rsidR="00883013">
        <w:t xml:space="preserve">, broj 91/96, 68/98, 137/99, 114/01, 100/04, 107/07, 152/08, 126/10, 55/13 i 60/13), i to: načela zemljišne knjige, sadržaj zemljišne knjige (sastav, glavna knjiga, zbirka isprava, pomoćne zemljišne knjige, zemljišnoknjižni ulošci, zemljišnoknjižno tijelo, stjecanje, promjene i prestanak prava na nekretninama), vrste upisa (pojam upisa, predbilježbe i zabilježbe), predmet upisa u zemljišnu knjigu, založno pravo, zemljišnoknjižne isprave, postupak u zemljišnoknjižnim stvarima, postupak o osnivanju i ispravljanju zemljišnih knjiga, </w:t>
      </w:r>
    </w:p>
    <w:p w:rsidR="00883013" w:rsidRDefault="000A6944" w:rsidP="000A6944">
      <w:pPr>
        <w:pStyle w:val="NormalWeb10"/>
        <w:tabs>
          <w:tab w:val="left" w:pos="567"/>
        </w:tabs>
        <w:jc w:val="both"/>
      </w:pPr>
      <w:r>
        <w:tab/>
      </w:r>
      <w:r w:rsidR="00883013">
        <w:t>- Zakon o vlasništvu i drugim stvarnim pravima (</w:t>
      </w:r>
      <w:r w:rsidR="007E66DF">
        <w:t>„</w:t>
      </w:r>
      <w:r w:rsidR="00883013">
        <w:t>Narodne novine</w:t>
      </w:r>
      <w:r w:rsidR="007E66DF">
        <w:t>“</w:t>
      </w:r>
      <w:r w:rsidR="00883013">
        <w:t xml:space="preserve">, broj 91/96, 69/98, 137/99, 22/00, 73/00, 114/01, 79/06, 141/06, 146/08, 38/09, 153/09 i 143/12), i to: nositelj prava vlasništva, predmet prava vlasništva, vlasnikova prava, suvlasnički dijelovi, stjecanje nekretnina, prestanak vlasništva, stvarne služnosti, osnivanje služnosti na nekretninama, tereti u korist nekretnina, založno pravo, stvarna prava stranih osoba, upis neuknjiženih prava na nekretninama i uspostava pravnog jedinstva nekretnina, </w:t>
      </w:r>
    </w:p>
    <w:p w:rsidR="00883013" w:rsidRDefault="000A6944" w:rsidP="000A6944">
      <w:pPr>
        <w:pStyle w:val="NormalWeb10"/>
        <w:tabs>
          <w:tab w:val="left" w:pos="567"/>
        </w:tabs>
        <w:jc w:val="both"/>
      </w:pPr>
      <w:r>
        <w:tab/>
      </w:r>
      <w:r w:rsidR="00883013">
        <w:t>- Zakon o nasljeđivanju (</w:t>
      </w:r>
      <w:r w:rsidR="007E66DF">
        <w:t>„</w:t>
      </w:r>
      <w:r w:rsidR="00883013">
        <w:t>Narodne novine</w:t>
      </w:r>
      <w:r w:rsidR="007E66DF">
        <w:t>“</w:t>
      </w:r>
      <w:r w:rsidR="00883013">
        <w:t xml:space="preserve">, broj 48/03, 163/03, </w:t>
      </w:r>
      <w:r w:rsidR="00883013" w:rsidRPr="00D91003">
        <w:t>35/05</w:t>
      </w:r>
      <w:r w:rsidR="00883013">
        <w:t xml:space="preserve"> i 127/13), i to: vrste nasljeđivanja, nasljedni redovi, ostavina bez nasljednika, </w:t>
      </w:r>
    </w:p>
    <w:p w:rsidR="00883013" w:rsidRDefault="000A6944" w:rsidP="000A6944">
      <w:pPr>
        <w:pStyle w:val="NormalWeb10"/>
        <w:tabs>
          <w:tab w:val="left" w:pos="567"/>
        </w:tabs>
        <w:jc w:val="both"/>
      </w:pPr>
      <w:r>
        <w:tab/>
      </w:r>
      <w:r w:rsidR="00883013">
        <w:t>- Zakon o obveznim odnosima (</w:t>
      </w:r>
      <w:r w:rsidR="007E66DF">
        <w:t>„</w:t>
      </w:r>
      <w:r w:rsidR="00883013">
        <w:t>Narodne novine</w:t>
      </w:r>
      <w:r w:rsidR="007E66DF">
        <w:t>“</w:t>
      </w:r>
      <w:r w:rsidR="00883013">
        <w:t>, broj 35/05</w:t>
      </w:r>
      <w:r w:rsidR="00127006">
        <w:t>,</w:t>
      </w:r>
      <w:r w:rsidR="00883013">
        <w:t xml:space="preserve"> 41/08</w:t>
      </w:r>
      <w:r w:rsidR="00127006">
        <w:t xml:space="preserve"> i 125/11</w:t>
      </w:r>
      <w:r w:rsidR="00883013">
        <w:t xml:space="preserve">), i to: ugovor o doživotnom uzdržavanju i ugovor o dosmrtnom uzdržavanju, </w:t>
      </w:r>
    </w:p>
    <w:p w:rsidR="00883013" w:rsidRDefault="000A6944" w:rsidP="000A6944">
      <w:pPr>
        <w:pStyle w:val="NormalWeb10"/>
        <w:tabs>
          <w:tab w:val="left" w:pos="567"/>
        </w:tabs>
        <w:jc w:val="both"/>
      </w:pPr>
      <w:r>
        <w:tab/>
      </w:r>
      <w:r w:rsidR="00883013">
        <w:t>-  Obiteljski zakon (</w:t>
      </w:r>
      <w:r w:rsidR="007E66DF">
        <w:t>„</w:t>
      </w:r>
      <w:r w:rsidR="00883013">
        <w:t>Narodne novine</w:t>
      </w:r>
      <w:r w:rsidR="007E66DF">
        <w:t>“</w:t>
      </w:r>
      <w:r w:rsidR="00883013">
        <w:t>, broj  116/03, 17/04, 136/04, 107/07</w:t>
      </w:r>
      <w:r w:rsidR="00127006">
        <w:t>, 57/11</w:t>
      </w:r>
      <w:r w:rsidR="00883013">
        <w:t xml:space="preserve"> i 61/11), i to: bračni i obiteljski odnosi, zajednička imovina, roditeljsko pravo i poslovna sposobnost, </w:t>
      </w:r>
    </w:p>
    <w:p w:rsidR="00883013" w:rsidRDefault="000A6944" w:rsidP="000A6944">
      <w:pPr>
        <w:pStyle w:val="NormalWeb10"/>
        <w:tabs>
          <w:tab w:val="left" w:pos="567"/>
        </w:tabs>
        <w:jc w:val="both"/>
      </w:pPr>
      <w:r>
        <w:tab/>
      </w:r>
      <w:r w:rsidR="00883013">
        <w:t>- Zakon o parničnom postupku (</w:t>
      </w:r>
      <w:r w:rsidR="007E66DF">
        <w:t>„</w:t>
      </w:r>
      <w:r w:rsidR="00883013">
        <w:t>Narodne novine</w:t>
      </w:r>
      <w:r w:rsidR="007E66DF">
        <w:t>“</w:t>
      </w:r>
      <w:r w:rsidR="00883013">
        <w:t xml:space="preserve">, broj 148/11 – pročišćeni tekst i 25/13), i to: vrste sudskih odluka, redovni i izvanredni pravni lijekovi, dostava otpravaka, </w:t>
      </w:r>
    </w:p>
    <w:p w:rsidR="00883013" w:rsidRDefault="000A6944" w:rsidP="000A6944">
      <w:pPr>
        <w:pStyle w:val="NormalWeb10"/>
        <w:tabs>
          <w:tab w:val="left" w:pos="567"/>
        </w:tabs>
        <w:jc w:val="both"/>
      </w:pPr>
      <w:r>
        <w:tab/>
      </w:r>
      <w:r w:rsidR="00883013">
        <w:t>- Ovršni zakon (</w:t>
      </w:r>
      <w:r w:rsidR="007E66DF">
        <w:t>„</w:t>
      </w:r>
      <w:r w:rsidR="00883013">
        <w:t>Narodne novine</w:t>
      </w:r>
      <w:r w:rsidR="007E66DF">
        <w:t>“</w:t>
      </w:r>
      <w:r w:rsidR="00883013">
        <w:t>, broj 120/12</w:t>
      </w:r>
      <w:r w:rsidR="00127006">
        <w:t xml:space="preserve"> i 25/13</w:t>
      </w:r>
      <w:r w:rsidR="00883013">
        <w:t xml:space="preserve">), i to: propisi o ovršnom postupku (prijenos potraživanja upisanog u zemljišnoj knjizi, ovrha na nekretnini, upisivanje prava u javnu knjigu, založno pravo na nekretnini, prethodne i privremene mjere), </w:t>
      </w:r>
    </w:p>
    <w:p w:rsidR="00883013" w:rsidRDefault="000A6944" w:rsidP="000A6944">
      <w:pPr>
        <w:pStyle w:val="NormalWeb10"/>
        <w:tabs>
          <w:tab w:val="left" w:pos="567"/>
        </w:tabs>
        <w:jc w:val="both"/>
      </w:pPr>
      <w:r>
        <w:tab/>
      </w:r>
      <w:r w:rsidR="00883013">
        <w:t xml:space="preserve">- Propisi o građevinskom zemljištu, izgradnji objekata, izvlaštenju, komasaciji, prometu zemljišta i zgrada, prostornom planiranju i uređenju prostora te premjeru i katastru zemljišta, koji su od značaja za rad zemljišnoknjižne službe. </w:t>
      </w:r>
    </w:p>
    <w:p w:rsidR="000A6944" w:rsidRDefault="000A6944" w:rsidP="000A6944">
      <w:pPr>
        <w:pStyle w:val="NormalWeb10"/>
        <w:tabs>
          <w:tab w:val="left" w:pos="567"/>
        </w:tabs>
        <w:jc w:val="both"/>
      </w:pPr>
    </w:p>
    <w:p w:rsidR="00883013" w:rsidRDefault="000A6944" w:rsidP="000A6944">
      <w:pPr>
        <w:pStyle w:val="NormalWeb10"/>
        <w:tabs>
          <w:tab w:val="left" w:pos="567"/>
        </w:tabs>
        <w:jc w:val="both"/>
      </w:pPr>
      <w:r>
        <w:rPr>
          <w:b/>
        </w:rPr>
        <w:tab/>
      </w:r>
      <w:r w:rsidR="00883013">
        <w:rPr>
          <w:b/>
        </w:rPr>
        <w:t>2. Posebni dio Programa državnog stručnog ispita za službenike u sudskom registru</w:t>
      </w:r>
      <w:r w:rsidR="00883013">
        <w:t xml:space="preserve"> obuhvaća sljedeće pravne izvore: </w:t>
      </w:r>
    </w:p>
    <w:p w:rsidR="00883013" w:rsidRDefault="000A6944" w:rsidP="000A6944">
      <w:pPr>
        <w:pStyle w:val="NormalWeb10"/>
        <w:tabs>
          <w:tab w:val="left" w:pos="567"/>
        </w:tabs>
        <w:jc w:val="both"/>
      </w:pPr>
      <w:r>
        <w:tab/>
      </w:r>
      <w:r w:rsidR="00883013">
        <w:t>- Zakon o trgovačkim društvima (</w:t>
      </w:r>
      <w:r w:rsidR="007E66DF">
        <w:t>„</w:t>
      </w:r>
      <w:r w:rsidR="00883013">
        <w:t>Narodne novine</w:t>
      </w:r>
      <w:r w:rsidR="007E66DF">
        <w:t>“</w:t>
      </w:r>
      <w:r w:rsidR="00883013">
        <w:t xml:space="preserve">, broj 152/11 – pročišćeni tekst, 111/12 i 68/13), i to: osnivanje i prestanak trgovačkih društava, udruživanje i statusne promjene trgovačkih društava i djelatnosti gospodarskih subjekata, </w:t>
      </w:r>
    </w:p>
    <w:p w:rsidR="00883013" w:rsidRDefault="000A6944" w:rsidP="000A6944">
      <w:pPr>
        <w:pStyle w:val="NormalWeb10"/>
        <w:tabs>
          <w:tab w:val="left" w:pos="567"/>
        </w:tabs>
        <w:jc w:val="both"/>
      </w:pPr>
      <w:r>
        <w:tab/>
      </w:r>
      <w:r w:rsidR="00883013">
        <w:t>- Zakon o ustanovama (</w:t>
      </w:r>
      <w:r w:rsidR="007E66DF">
        <w:t>„</w:t>
      </w:r>
      <w:r w:rsidR="00883013">
        <w:t>Narodne novine</w:t>
      </w:r>
      <w:r w:rsidR="007E66DF">
        <w:t>“</w:t>
      </w:r>
      <w:r w:rsidR="00883013">
        <w:t xml:space="preserve">, broj 76/93, 29/97, 47/99 i 35/08), i to: osnivanje i prestanak ustanova, </w:t>
      </w:r>
    </w:p>
    <w:p w:rsidR="00883013" w:rsidRDefault="000A6944" w:rsidP="000A6944">
      <w:pPr>
        <w:pStyle w:val="NormalWeb10"/>
        <w:tabs>
          <w:tab w:val="left" w:pos="567"/>
        </w:tabs>
        <w:jc w:val="both"/>
      </w:pPr>
      <w:r>
        <w:tab/>
      </w:r>
      <w:r w:rsidR="00883013">
        <w:t>- Zakon o sudskom registru (</w:t>
      </w:r>
      <w:r w:rsidR="007E66DF">
        <w:t>„</w:t>
      </w:r>
      <w:r w:rsidR="00883013">
        <w:t>Narodne novine</w:t>
      </w:r>
      <w:r w:rsidR="007E66DF">
        <w:t>“</w:t>
      </w:r>
      <w:r w:rsidR="00883013">
        <w:t xml:space="preserve">, broj 1/95, 57/96, 45/99, 54/05, 40/07, 91/10, 90/11 i 148/13), i to: vođenje sudskog registra i drugi odnosi subjekata upisa koji su u svezi s vođenjem registra, </w:t>
      </w:r>
    </w:p>
    <w:p w:rsidR="00883013" w:rsidRDefault="000A6944" w:rsidP="000A6944">
      <w:pPr>
        <w:pStyle w:val="NormalWeb10"/>
        <w:tabs>
          <w:tab w:val="left" w:pos="567"/>
        </w:tabs>
        <w:jc w:val="both"/>
      </w:pPr>
      <w:r>
        <w:tab/>
      </w:r>
      <w:r w:rsidR="00883013">
        <w:t>- Stečajni zakon (</w:t>
      </w:r>
      <w:r w:rsidR="007E66DF">
        <w:t>„</w:t>
      </w:r>
      <w:r w:rsidR="00883013">
        <w:t>Narodne novine</w:t>
      </w:r>
      <w:r w:rsidR="007E66DF">
        <w:t>“</w:t>
      </w:r>
      <w:r w:rsidR="00883013">
        <w:t xml:space="preserve">, broj 44/96, 29/99, 129/00, 123/03, 82/06, 116/10, 25/12 i 133/12), i to: stečaj i likvidacija gospodarskih subjekata. </w:t>
      </w:r>
    </w:p>
    <w:p w:rsidR="000A6944" w:rsidRDefault="000A6944" w:rsidP="000A6944">
      <w:pPr>
        <w:pStyle w:val="NormalWeb10"/>
        <w:jc w:val="both"/>
      </w:pPr>
    </w:p>
    <w:p w:rsidR="00883013" w:rsidRDefault="000A6944" w:rsidP="000A6944">
      <w:pPr>
        <w:pStyle w:val="NormalWeb10"/>
        <w:tabs>
          <w:tab w:val="left" w:pos="567"/>
        </w:tabs>
        <w:jc w:val="both"/>
      </w:pPr>
      <w:r>
        <w:rPr>
          <w:b/>
        </w:rPr>
        <w:tab/>
      </w:r>
      <w:r w:rsidR="00883013">
        <w:rPr>
          <w:b/>
        </w:rPr>
        <w:t>3. Posebni dio Programa državnog stručnog ispita za službenike koji rade na poslovima izvršenja kazni</w:t>
      </w:r>
      <w:r w:rsidR="00883013">
        <w:t xml:space="preserve"> obuhvaća sljedeće pravne izvore: </w:t>
      </w:r>
    </w:p>
    <w:p w:rsidR="00127006" w:rsidRDefault="000A6944" w:rsidP="000A6944">
      <w:pPr>
        <w:pStyle w:val="NormalWeb10"/>
        <w:tabs>
          <w:tab w:val="left" w:pos="567"/>
        </w:tabs>
        <w:jc w:val="both"/>
      </w:pPr>
      <w:r>
        <w:tab/>
      </w:r>
      <w:r w:rsidR="00883013">
        <w:t>- Zakon o izvrš</w:t>
      </w:r>
      <w:r w:rsidR="00127006">
        <w:t>ava</w:t>
      </w:r>
      <w:r w:rsidR="00883013">
        <w:t xml:space="preserve">nju sankcija izrečenih </w:t>
      </w:r>
      <w:r w:rsidR="00127006">
        <w:t xml:space="preserve">maloljetnicima </w:t>
      </w:r>
      <w:r w:rsidR="00883013">
        <w:t>za kaznena djela</w:t>
      </w:r>
      <w:r w:rsidR="00127006">
        <w:t xml:space="preserve"> i prekršaje</w:t>
      </w:r>
      <w:r w:rsidR="00883013">
        <w:t xml:space="preserve"> (</w:t>
      </w:r>
      <w:r w:rsidR="007E66DF">
        <w:t>„</w:t>
      </w:r>
      <w:r w:rsidR="00883013">
        <w:t>Narodne novine</w:t>
      </w:r>
      <w:r w:rsidR="007E66DF">
        <w:t>“</w:t>
      </w:r>
      <w:r w:rsidR="00883013">
        <w:t xml:space="preserve">, broj </w:t>
      </w:r>
      <w:r w:rsidR="00127006">
        <w:t>133</w:t>
      </w:r>
      <w:r w:rsidR="00883013">
        <w:t>/</w:t>
      </w:r>
      <w:r w:rsidR="00127006">
        <w:t>12</w:t>
      </w:r>
      <w:r w:rsidR="00883013">
        <w:t>),</w:t>
      </w:r>
    </w:p>
    <w:p w:rsidR="00127006" w:rsidRDefault="000A6944" w:rsidP="000A6944">
      <w:pPr>
        <w:pStyle w:val="NormalWeb10"/>
        <w:tabs>
          <w:tab w:val="left" w:pos="567"/>
        </w:tabs>
        <w:jc w:val="both"/>
      </w:pPr>
      <w:r>
        <w:tab/>
      </w:r>
      <w:r w:rsidR="00883013">
        <w:t>- Zakon o izvršenju kazne zatvora (</w:t>
      </w:r>
      <w:r w:rsidR="007E66DF">
        <w:t>„</w:t>
      </w:r>
      <w:r w:rsidR="00883013">
        <w:t>Narodne novine</w:t>
      </w:r>
      <w:r w:rsidR="007E66DF">
        <w:t>“,</w:t>
      </w:r>
      <w:r w:rsidR="00883013">
        <w:t xml:space="preserve"> broj 190/03, – pročišćeni tekst, 76/07, 27/08, 83/09, 18/11, 48/11, 125/11, 56/13 i 150/13)</w:t>
      </w:r>
      <w:r w:rsidR="00127006">
        <w:t>,</w:t>
      </w:r>
    </w:p>
    <w:p w:rsidR="00883013" w:rsidRDefault="00127006" w:rsidP="000A6944">
      <w:pPr>
        <w:pStyle w:val="NormalWeb10"/>
        <w:tabs>
          <w:tab w:val="left" w:pos="567"/>
        </w:tabs>
        <w:jc w:val="both"/>
      </w:pPr>
      <w:r>
        <w:tab/>
        <w:t>- Zakon o sudovima za mladež („Narodne novine“, broj 84/11, 143/12 i 148/13)</w:t>
      </w:r>
      <w:r w:rsidR="00883013">
        <w:t>.</w:t>
      </w:r>
    </w:p>
    <w:p w:rsidR="000A6944" w:rsidRDefault="000A6944" w:rsidP="000A6944">
      <w:pPr>
        <w:pStyle w:val="NormalWeb10"/>
        <w:jc w:val="both"/>
      </w:pPr>
    </w:p>
    <w:p w:rsidR="00883013" w:rsidRDefault="000A6944" w:rsidP="000A6944">
      <w:pPr>
        <w:pStyle w:val="NormalWeb10"/>
        <w:tabs>
          <w:tab w:val="left" w:pos="567"/>
        </w:tabs>
        <w:jc w:val="both"/>
      </w:pPr>
      <w:r>
        <w:rPr>
          <w:b/>
        </w:rPr>
        <w:tab/>
      </w:r>
      <w:r w:rsidR="00883013">
        <w:rPr>
          <w:b/>
        </w:rPr>
        <w:t>4. Posebni dio Programa državnog stručnog ispita za službenike koji rade na poslovima ovrhe</w:t>
      </w:r>
      <w:r w:rsidR="00883013">
        <w:t xml:space="preserve"> obuhvaća sljedeći pravni izvor: </w:t>
      </w:r>
    </w:p>
    <w:p w:rsidR="00883013" w:rsidRDefault="000A6944" w:rsidP="000A6944">
      <w:pPr>
        <w:pStyle w:val="NormalWeb10"/>
        <w:tabs>
          <w:tab w:val="left" w:pos="567"/>
        </w:tabs>
        <w:jc w:val="both"/>
      </w:pPr>
      <w:r>
        <w:tab/>
      </w:r>
      <w:r w:rsidR="00883013">
        <w:t>- Ovršni zakon (</w:t>
      </w:r>
      <w:r w:rsidR="007E66DF">
        <w:t>„</w:t>
      </w:r>
      <w:r w:rsidR="00883013">
        <w:t>Narodne novine</w:t>
      </w:r>
      <w:r w:rsidR="007E66DF">
        <w:t>“</w:t>
      </w:r>
      <w:r w:rsidR="00883013">
        <w:t xml:space="preserve">, broj 112/12), i to: pokretanje ovršnog postupka, pravni lijekovi, ovršna i vjerodostojna isprava, vrste ovrha, predmet ovrhe, troškovi ovrhe, provođenje ovrhe, prigovor ovršenika, prigovor treće osobe, odgađanje i obustava ovrhe, ovrhe na pokretninama, ovrha na novčanoj tražbini, ovrha na tražbini da se predaju ili isporuče pokretnine ili da se preda nekretnina, ovrha na nekretnini, ovrha na dionici za koju nije izdana isprava o dionici te na udjelu odnosno poslovnom udjelu u trgovačkom društvu, ovrha na drugim imovinskim odnosno materijalnim pravima, posebne odredbe o ovrsi na imovini pravnih osoba, ovrha radi ostvarenja nenovčane tražbine, ovrha radi ispražnjenja i predaje nekretnine, ovrha radi ostvarenja tražbine na radnju, trpljenje ili nečinjenje, ovrha radi vraćanja zaposlenika na rad odnosno u službu, ovrha upisivanjem prava u javnu knjigu, ovrha diobom stvari, ostvarenje tražbine na davanje izjave volje, osiguranje, osiguranje prisilnim zasnivanjem založnog prava na nekretnini, sudsko i javnobilježničko osiguranje na temelju sporazuma stranaka, sudsko i javnobilježničko osiguranje prijenosom vlasništva na stvari i prijenosom prava, osiguranje prethodnom ovrhom, osiguranje prethodnim mjerama i privremene mjere. </w:t>
      </w:r>
    </w:p>
    <w:p w:rsidR="000A6944" w:rsidRDefault="000A6944" w:rsidP="000A6944">
      <w:pPr>
        <w:pStyle w:val="NormalWeb10"/>
        <w:jc w:val="both"/>
      </w:pPr>
    </w:p>
    <w:p w:rsidR="00883013" w:rsidRDefault="000A6944" w:rsidP="000A6944">
      <w:pPr>
        <w:pStyle w:val="NormalWeb10"/>
        <w:tabs>
          <w:tab w:val="left" w:pos="567"/>
        </w:tabs>
        <w:jc w:val="both"/>
      </w:pPr>
      <w:r>
        <w:rPr>
          <w:b/>
        </w:rPr>
        <w:tab/>
      </w:r>
      <w:r w:rsidR="00883013">
        <w:rPr>
          <w:b/>
        </w:rPr>
        <w:t>5. Posebni dio Programa državnog stručnog ispita za službenike koji rade na poslovima ovjere isprava namijenjenih za uporabu u inozemstvu</w:t>
      </w:r>
      <w:r w:rsidR="00883013">
        <w:t xml:space="preserve"> obuhvaća sljedeći pravni izvor: </w:t>
      </w:r>
    </w:p>
    <w:p w:rsidR="00883013" w:rsidRDefault="000A6944" w:rsidP="000A6944">
      <w:pPr>
        <w:pStyle w:val="NormalWeb10"/>
        <w:tabs>
          <w:tab w:val="left" w:pos="567"/>
        </w:tabs>
        <w:jc w:val="both"/>
      </w:pPr>
      <w:r>
        <w:lastRenderedPageBreak/>
        <w:tab/>
      </w:r>
      <w:r w:rsidR="00883013">
        <w:t>- Zakon o legalizaciji isprava u međunarodnom prometu (</w:t>
      </w:r>
      <w:r w:rsidR="007E66DF">
        <w:t>„</w:t>
      </w:r>
      <w:r w:rsidR="00883013">
        <w:t>Narodne novine</w:t>
      </w:r>
      <w:r w:rsidR="007E66DF">
        <w:t>“</w:t>
      </w:r>
      <w:r w:rsidR="00883013">
        <w:t>, broj 53/91)</w:t>
      </w:r>
      <w:r>
        <w:t>.</w:t>
      </w:r>
      <w:r w:rsidR="00883013">
        <w:t xml:space="preserve"> </w:t>
      </w:r>
    </w:p>
    <w:p w:rsidR="000A6944" w:rsidRDefault="000A6944" w:rsidP="000A6944">
      <w:pPr>
        <w:pStyle w:val="NormalWeb10"/>
        <w:jc w:val="both"/>
      </w:pPr>
    </w:p>
    <w:p w:rsidR="00883013" w:rsidRDefault="000A6944" w:rsidP="000A6944">
      <w:pPr>
        <w:pStyle w:val="NormalWeb10"/>
        <w:tabs>
          <w:tab w:val="left" w:pos="567"/>
        </w:tabs>
        <w:jc w:val="both"/>
      </w:pPr>
      <w:r>
        <w:rPr>
          <w:b/>
        </w:rPr>
        <w:tab/>
      </w:r>
      <w:r w:rsidR="00883013">
        <w:rPr>
          <w:b/>
        </w:rPr>
        <w:t>6. Posebni dio Programa državnog stručnog ispita za službenike koji rade na administrativnim poslovima, poslovima  vođenja upisnika, poslovima arhive, prijema i otpreme pošte</w:t>
      </w:r>
      <w:r w:rsidR="00883013">
        <w:t xml:space="preserve"> obuhvaća sljedeće pravne izvore: </w:t>
      </w:r>
    </w:p>
    <w:p w:rsidR="00883013" w:rsidRDefault="00CF4DDF" w:rsidP="00CF4DDF">
      <w:pPr>
        <w:pStyle w:val="NormalWeb10"/>
        <w:tabs>
          <w:tab w:val="left" w:pos="567"/>
        </w:tabs>
        <w:jc w:val="both"/>
      </w:pPr>
      <w:r>
        <w:tab/>
      </w:r>
      <w:r w:rsidR="00883013">
        <w:t>- Sudski poslovnik (</w:t>
      </w:r>
      <w:r w:rsidR="007E66DF">
        <w:t>„</w:t>
      </w:r>
      <w:r w:rsidR="00883013">
        <w:t>Narodne novine</w:t>
      </w:r>
      <w:r w:rsidR="007E66DF">
        <w:t>“</w:t>
      </w:r>
      <w:r w:rsidR="00883013">
        <w:t xml:space="preserve">, broj 158/09, 3/11, 34/11, 100/11, 123/11, 138/11, 38/12, 111/12, 39/13, 48/13, 59/13 i 91/13), i to: postupak s podnescima upućenim sudu, rad na primljenim podnescima, promjena oznake, spajanje, prilaganje i razdvajanje spisa, rad pisarnice nakon donesenih naredaba, ostale odredbe o poslovanju pisarnice, čuvanje spisa, čuvanje i izdavanje arhivskog materijala, vođenje upisnika i pomoćnih knjiga, poslovanje s poštom, vođenje popisa, stručni poslovi u svezi s ostvarivanjem prava, obveza i odgovornosti službenika i namještenika, poslovi vođenja statistike i poslovi u svezi s radom ureda predsjednika suda, </w:t>
      </w:r>
    </w:p>
    <w:p w:rsidR="00883013" w:rsidRDefault="00CF4DDF" w:rsidP="00CF4DDF">
      <w:pPr>
        <w:pStyle w:val="NormalWeb10"/>
        <w:tabs>
          <w:tab w:val="left" w:pos="567"/>
        </w:tabs>
        <w:jc w:val="both"/>
      </w:pPr>
      <w:r>
        <w:tab/>
      </w:r>
      <w:r w:rsidR="00883013">
        <w:t>- P</w:t>
      </w:r>
      <w:r w:rsidR="00D91003">
        <w:t xml:space="preserve">oslovnik državnog odvjetništva </w:t>
      </w:r>
      <w:r w:rsidR="00883013">
        <w:t>(</w:t>
      </w:r>
      <w:r w:rsidR="006676E3">
        <w:t>„</w:t>
      </w:r>
      <w:r w:rsidR="00883013">
        <w:t>Narodne novine</w:t>
      </w:r>
      <w:r w:rsidR="006676E3">
        <w:t>“</w:t>
      </w:r>
      <w:r w:rsidR="00883013">
        <w:t xml:space="preserve">, broj </w:t>
      </w:r>
      <w:r w:rsidR="002219C6">
        <w:t>5</w:t>
      </w:r>
      <w:r w:rsidR="00883013">
        <w:t>/</w:t>
      </w:r>
      <w:r w:rsidR="002219C6">
        <w:t>14</w:t>
      </w:r>
      <w:r w:rsidR="00883013">
        <w:t>).</w:t>
      </w:r>
    </w:p>
    <w:p w:rsidR="000A6944" w:rsidRDefault="000A6944" w:rsidP="000A6944">
      <w:pPr>
        <w:pStyle w:val="NormalWeb10"/>
        <w:jc w:val="both"/>
      </w:pPr>
    </w:p>
    <w:p w:rsidR="00883013" w:rsidRDefault="00CF4DDF" w:rsidP="00CF4DDF">
      <w:pPr>
        <w:pStyle w:val="NormalWeb10"/>
        <w:tabs>
          <w:tab w:val="left" w:pos="567"/>
        </w:tabs>
        <w:jc w:val="both"/>
      </w:pPr>
      <w:r>
        <w:rPr>
          <w:b/>
        </w:rPr>
        <w:tab/>
      </w:r>
      <w:r w:rsidR="00883013">
        <w:rPr>
          <w:b/>
        </w:rPr>
        <w:t xml:space="preserve">7. Posebni dio državnog stručnog ispita za radno mjesto </w:t>
      </w:r>
      <w:r w:rsidR="002219C6">
        <w:rPr>
          <w:b/>
        </w:rPr>
        <w:t xml:space="preserve">administrativni </w:t>
      </w:r>
      <w:r w:rsidR="00883013">
        <w:rPr>
          <w:b/>
        </w:rPr>
        <w:t xml:space="preserve">referent – sudski zapisničar i daktilograf  službenici </w:t>
      </w:r>
      <w:r w:rsidR="00883013" w:rsidRPr="00FE2306">
        <w:rPr>
          <w:b/>
        </w:rPr>
        <w:t>polažu i iz</w:t>
      </w:r>
      <w:r w:rsidR="00883013">
        <w:t xml:space="preserve">: </w:t>
      </w:r>
    </w:p>
    <w:p w:rsidR="00883013" w:rsidRDefault="00CF4DDF" w:rsidP="00CF4DDF">
      <w:pPr>
        <w:pStyle w:val="NormalWeb10"/>
        <w:tabs>
          <w:tab w:val="left" w:pos="567"/>
        </w:tabs>
        <w:jc w:val="both"/>
      </w:pPr>
      <w:r>
        <w:tab/>
      </w:r>
      <w:r w:rsidR="00883013">
        <w:t xml:space="preserve">- Poznavanja uredske tehnike, i to: poznavanje rada </w:t>
      </w:r>
      <w:r w:rsidR="00F74BAA">
        <w:t xml:space="preserve">na </w:t>
      </w:r>
      <w:r w:rsidR="00883013">
        <w:t>osobno</w:t>
      </w:r>
      <w:r w:rsidR="00F74BAA">
        <w:t>m</w:t>
      </w:r>
      <w:r w:rsidR="00883013">
        <w:t xml:space="preserve"> računal</w:t>
      </w:r>
      <w:r w:rsidR="00F74BAA">
        <w:t xml:space="preserve">u i </w:t>
      </w:r>
      <w:r w:rsidR="00883013">
        <w:t xml:space="preserve">oblikovanje akata i drugih otpravaka pravosudnih tijela. </w:t>
      </w:r>
    </w:p>
    <w:p w:rsidR="00F74BAA" w:rsidRDefault="00CF4DDF" w:rsidP="00CF4DDF">
      <w:pPr>
        <w:pStyle w:val="NormalWeb10"/>
        <w:tabs>
          <w:tab w:val="left" w:pos="567"/>
        </w:tabs>
        <w:jc w:val="both"/>
      </w:pPr>
      <w:r>
        <w:tab/>
      </w:r>
      <w:r w:rsidR="00883013">
        <w:t>- Utvrđivanj</w:t>
      </w:r>
      <w:r w:rsidR="00F74BAA">
        <w:t>e vještine slijepog, deseteroprsnog pisanja i</w:t>
      </w:r>
      <w:r w:rsidR="00883013">
        <w:t xml:space="preserve"> to</w:t>
      </w:r>
      <w:r w:rsidR="00F74BAA">
        <w:t xml:space="preserve"> prijepisom teksta u trajanju od 10 min i diktatom teksta u trajanju od 3 min.</w:t>
      </w:r>
    </w:p>
    <w:p w:rsidR="00883013" w:rsidRDefault="00F74BAA" w:rsidP="00F74BAA">
      <w:pPr>
        <w:pStyle w:val="NormalWeb10"/>
        <w:tabs>
          <w:tab w:val="left" w:pos="567"/>
        </w:tabs>
        <w:jc w:val="both"/>
      </w:pPr>
      <w:r>
        <w:tab/>
      </w:r>
    </w:p>
    <w:p w:rsidR="00883013" w:rsidRDefault="00CF4DDF" w:rsidP="00CF4DDF">
      <w:pPr>
        <w:pStyle w:val="NormalWeb10"/>
        <w:tabs>
          <w:tab w:val="left" w:pos="567"/>
        </w:tabs>
        <w:jc w:val="both"/>
      </w:pPr>
      <w:r>
        <w:tab/>
      </w:r>
      <w:r w:rsidR="00883013">
        <w:t xml:space="preserve">Rezultat provjere stručne sposobnosti daktilografa utvrđuje se na osnovi broja čistih udaraca u minuti koji se dobije tako da se od ukupnog broja udaraca u minuti, za svaku učinjenu grešku odbije 25 udaraca. </w:t>
      </w:r>
    </w:p>
    <w:p w:rsidR="00883013" w:rsidRDefault="00CF4DDF" w:rsidP="00CF4DDF">
      <w:pPr>
        <w:pStyle w:val="NormalWeb10"/>
        <w:tabs>
          <w:tab w:val="left" w:pos="567"/>
        </w:tabs>
        <w:jc w:val="both"/>
      </w:pPr>
      <w:r>
        <w:tab/>
      </w:r>
      <w:r w:rsidR="00883013">
        <w:t xml:space="preserve">Slovno mjesto smatra se otipkano slovo, znak, razmak ili znamenka. </w:t>
      </w:r>
    </w:p>
    <w:p w:rsidR="00F74BAA" w:rsidRDefault="00F74BAA" w:rsidP="00CF4DDF">
      <w:pPr>
        <w:pStyle w:val="NormalWeb10"/>
        <w:tabs>
          <w:tab w:val="left" w:pos="567"/>
        </w:tabs>
        <w:jc w:val="both"/>
      </w:pPr>
      <w:r>
        <w:tab/>
        <w:t>Kandidat je zadovoljio na ispitu ako u prijepisu i diktatu, nakon odbijenih grešaka, ima najmanje 200 otkucaja u minuti.</w:t>
      </w:r>
    </w:p>
    <w:p w:rsidR="000A6944" w:rsidRDefault="000A6944" w:rsidP="000A6944">
      <w:pPr>
        <w:pStyle w:val="NormalWeb10"/>
        <w:jc w:val="both"/>
        <w:rPr>
          <w:b/>
        </w:rPr>
      </w:pPr>
    </w:p>
    <w:p w:rsidR="00883013" w:rsidRDefault="00CF4DDF" w:rsidP="00CF4DDF">
      <w:pPr>
        <w:pStyle w:val="NormalWeb10"/>
        <w:tabs>
          <w:tab w:val="left" w:pos="567"/>
        </w:tabs>
        <w:jc w:val="both"/>
      </w:pPr>
      <w:r>
        <w:rPr>
          <w:b/>
        </w:rPr>
        <w:tab/>
      </w:r>
      <w:r w:rsidR="00883013">
        <w:rPr>
          <w:b/>
        </w:rPr>
        <w:t>8. Posebni dio programa državnog stručnog ispita za tajnika pravosudnog tijela</w:t>
      </w:r>
      <w:r w:rsidR="00883013">
        <w:t xml:space="preserve"> obuhvaća sljedeće pravne izvore: </w:t>
      </w:r>
    </w:p>
    <w:p w:rsidR="00883013" w:rsidRDefault="00CF4DDF" w:rsidP="00CF4DDF">
      <w:pPr>
        <w:pStyle w:val="NormalWeb10"/>
        <w:tabs>
          <w:tab w:val="left" w:pos="567"/>
        </w:tabs>
        <w:jc w:val="both"/>
      </w:pPr>
      <w:r>
        <w:tab/>
      </w:r>
      <w:r w:rsidR="00883013">
        <w:t>- Zakon o sudovima (</w:t>
      </w:r>
      <w:r w:rsidR="006676E3">
        <w:t>„</w:t>
      </w:r>
      <w:r w:rsidR="00883013">
        <w:t>Narodne novine</w:t>
      </w:r>
      <w:r w:rsidR="006676E3">
        <w:t>“</w:t>
      </w:r>
      <w:r w:rsidR="00883013">
        <w:t xml:space="preserve">, broj  28/13), i to: ustrojstvo sudova, godišnji raspored poslova, poslovi sudske uprave, imenovanje sudskih vještaka, tumača i procjenitelja, raspored službenika i namještenika, prava, obveze i odgovornosti službenika i namještenika, stegovna odgovornost. </w:t>
      </w:r>
    </w:p>
    <w:p w:rsidR="00883013" w:rsidRDefault="00CF4DDF" w:rsidP="00CF4DDF">
      <w:pPr>
        <w:pStyle w:val="NormalWeb10"/>
        <w:tabs>
          <w:tab w:val="left" w:pos="567"/>
        </w:tabs>
        <w:jc w:val="both"/>
      </w:pPr>
      <w:r>
        <w:tab/>
      </w:r>
      <w:r w:rsidR="00883013">
        <w:t>- Prekršajni zakon (</w:t>
      </w:r>
      <w:r w:rsidR="006676E3">
        <w:t>„</w:t>
      </w:r>
      <w:r w:rsidR="00883013">
        <w:t>Narodne novine</w:t>
      </w:r>
      <w:r w:rsidR="006676E3">
        <w:t>“</w:t>
      </w:r>
      <w:r w:rsidR="00883013">
        <w:t xml:space="preserve">, broj 107/07, 39/13 i 157/13)   </w:t>
      </w:r>
    </w:p>
    <w:p w:rsidR="00883013" w:rsidRDefault="00CF4DDF" w:rsidP="00CF4DDF">
      <w:pPr>
        <w:pStyle w:val="NormalWeb10"/>
        <w:tabs>
          <w:tab w:val="left" w:pos="567"/>
        </w:tabs>
        <w:jc w:val="both"/>
      </w:pPr>
      <w:r>
        <w:tab/>
      </w:r>
      <w:r w:rsidR="00883013">
        <w:t>- Zakon o područjima i sjedištima prekršajnih sudova (</w:t>
      </w:r>
      <w:r w:rsidR="006676E3">
        <w:t>„</w:t>
      </w:r>
      <w:r w:rsidR="00883013">
        <w:t>Narodne novine</w:t>
      </w:r>
      <w:r w:rsidR="006676E3">
        <w:t>“</w:t>
      </w:r>
      <w:r w:rsidR="00883013">
        <w:t>, broj 137/09),</w:t>
      </w:r>
    </w:p>
    <w:p w:rsidR="00883013" w:rsidRDefault="00CF4DDF" w:rsidP="00CF4DDF">
      <w:pPr>
        <w:pStyle w:val="NormalWeb10"/>
        <w:tabs>
          <w:tab w:val="left" w:pos="567"/>
        </w:tabs>
        <w:jc w:val="both"/>
      </w:pPr>
      <w:r>
        <w:tab/>
      </w:r>
      <w:r w:rsidR="00883013">
        <w:t>- Zakon o državnom odvjetništvu (</w:t>
      </w:r>
      <w:r w:rsidR="006676E3">
        <w:t>„</w:t>
      </w:r>
      <w:r w:rsidR="00883013">
        <w:t>Narodne novine</w:t>
      </w:r>
      <w:r w:rsidR="006676E3">
        <w:t>“</w:t>
      </w:r>
      <w:r w:rsidR="00883013">
        <w:t>, broj 76/09, 153/09, 116/10, 145/10, 57/11, 130/11, 72/13 i 148/13)</w:t>
      </w:r>
      <w:r w:rsidR="006676E3">
        <w:t>,</w:t>
      </w:r>
    </w:p>
    <w:p w:rsidR="00883013" w:rsidRDefault="00CF4DDF" w:rsidP="00CF4DDF">
      <w:pPr>
        <w:pStyle w:val="NormalWeb10"/>
        <w:tabs>
          <w:tab w:val="left" w:pos="567"/>
        </w:tabs>
        <w:jc w:val="both"/>
      </w:pPr>
      <w:r>
        <w:tab/>
      </w:r>
      <w:r w:rsidR="00883013">
        <w:t>-  Zakon o područjima i sjedištima državnih odvjetništava (</w:t>
      </w:r>
      <w:r w:rsidR="006676E3">
        <w:t>„</w:t>
      </w:r>
      <w:r w:rsidR="00883013">
        <w:t>Narodne novine</w:t>
      </w:r>
      <w:r w:rsidR="006676E3">
        <w:t>“</w:t>
      </w:r>
      <w:r w:rsidR="00883013">
        <w:t xml:space="preserve">, broj 84/11 i 130/11), </w:t>
      </w:r>
    </w:p>
    <w:p w:rsidR="00883013" w:rsidRDefault="00CF4DDF" w:rsidP="00CF4DDF">
      <w:pPr>
        <w:pStyle w:val="NormalWeb10"/>
        <w:tabs>
          <w:tab w:val="left" w:pos="567"/>
        </w:tabs>
        <w:jc w:val="both"/>
      </w:pPr>
      <w:r>
        <w:tab/>
      </w:r>
      <w:r w:rsidR="00883013">
        <w:t>- Zakon o područjima i sjedištima sudova (</w:t>
      </w:r>
      <w:r w:rsidR="006676E3">
        <w:t>„</w:t>
      </w:r>
      <w:r w:rsidR="00883013">
        <w:t>Narodne novine</w:t>
      </w:r>
      <w:r w:rsidR="006676E3">
        <w:t>“</w:t>
      </w:r>
      <w:r w:rsidR="00883013">
        <w:t>, broj 144/10 i 84/11)</w:t>
      </w:r>
      <w:r w:rsidR="000A6944">
        <w:t>.</w:t>
      </w:r>
      <w:r w:rsidR="00883013">
        <w:t xml:space="preserve"> </w:t>
      </w:r>
    </w:p>
    <w:p w:rsidR="000A6944" w:rsidRDefault="000A6944" w:rsidP="000A6944">
      <w:pPr>
        <w:pStyle w:val="NormalWeb10"/>
        <w:jc w:val="both"/>
      </w:pPr>
    </w:p>
    <w:p w:rsidR="00883013" w:rsidRDefault="006676E3" w:rsidP="006676E3">
      <w:pPr>
        <w:pStyle w:val="NormalWeb10"/>
        <w:tabs>
          <w:tab w:val="left" w:pos="567"/>
        </w:tabs>
        <w:jc w:val="both"/>
      </w:pPr>
      <w:r>
        <w:rPr>
          <w:b/>
        </w:rPr>
        <w:tab/>
      </w:r>
      <w:r w:rsidR="00883013">
        <w:rPr>
          <w:b/>
        </w:rPr>
        <w:t xml:space="preserve">9. Posebni dio programa državnog stručnog ispita za stručnog suradnika pedagoga, defektologa i socijalnog radnika </w:t>
      </w:r>
      <w:r w:rsidR="00883013">
        <w:t xml:space="preserve">obuhvaća sljedeće pravne izvore: </w:t>
      </w:r>
    </w:p>
    <w:p w:rsidR="00883013" w:rsidRDefault="00883013" w:rsidP="006676E3">
      <w:pPr>
        <w:pStyle w:val="NormalWeb10"/>
        <w:ind w:firstLine="708"/>
        <w:jc w:val="both"/>
      </w:pPr>
      <w:r>
        <w:t>- Zakon o socijalnoj skrbi (</w:t>
      </w:r>
      <w:r w:rsidR="006676E3">
        <w:t>„</w:t>
      </w:r>
      <w:r>
        <w:t>Narodne novine</w:t>
      </w:r>
      <w:r w:rsidR="006676E3">
        <w:t>“</w:t>
      </w:r>
      <w:r>
        <w:t>, broj157/13), i to: prava u sustavu socijalne skrbi, korisnici socijalne skrbi, nadležnost i postupak za ostvarivanje socijalne skrbi,</w:t>
      </w:r>
    </w:p>
    <w:p w:rsidR="00972B02" w:rsidRDefault="00972B02" w:rsidP="00972B02">
      <w:pPr>
        <w:pStyle w:val="NormalWeb10"/>
        <w:tabs>
          <w:tab w:val="left" w:pos="567"/>
        </w:tabs>
        <w:jc w:val="both"/>
      </w:pPr>
      <w:r>
        <w:tab/>
        <w:t>- Zakon o izvršavanju sankcija izrečenih maloljetnicima za kaznena djela i prekršaje (</w:t>
      </w:r>
      <w:r w:rsidR="006676E3">
        <w:t>„</w:t>
      </w:r>
      <w:r>
        <w:t>Narodne novine</w:t>
      </w:r>
      <w:r w:rsidR="006676E3">
        <w:t>“</w:t>
      </w:r>
      <w:r>
        <w:t>, broj 133/12),</w:t>
      </w:r>
    </w:p>
    <w:p w:rsidR="00883013" w:rsidRDefault="006676E3" w:rsidP="006676E3">
      <w:pPr>
        <w:pStyle w:val="NormalWeb10"/>
        <w:tabs>
          <w:tab w:val="left" w:pos="567"/>
        </w:tabs>
        <w:jc w:val="both"/>
      </w:pPr>
      <w:r>
        <w:tab/>
      </w:r>
      <w:r w:rsidR="00883013">
        <w:t>- Zakon o izvršenju kazne zatvora (</w:t>
      </w:r>
      <w:r w:rsidR="00A0352A">
        <w:t>„</w:t>
      </w:r>
      <w:r w:rsidR="00883013">
        <w:t>Narodne novine”, broj 190/03, – pročišćeni tekst, 76/07, 27/08, 83/09, 18/11, 48/11, 125/11, 56/13 i 150/13),</w:t>
      </w:r>
    </w:p>
    <w:p w:rsidR="00883013" w:rsidRDefault="00A0352A" w:rsidP="00A0352A">
      <w:pPr>
        <w:pStyle w:val="NormalWeb10"/>
        <w:tabs>
          <w:tab w:val="left" w:pos="567"/>
        </w:tabs>
        <w:jc w:val="both"/>
      </w:pPr>
      <w:r>
        <w:tab/>
      </w:r>
      <w:r w:rsidR="00883013">
        <w:t>- Obiteljski zakon (</w:t>
      </w:r>
      <w:r>
        <w:t>„</w:t>
      </w:r>
      <w:r w:rsidR="00883013">
        <w:t>Narodne novine</w:t>
      </w:r>
      <w:r>
        <w:t>“</w:t>
      </w:r>
      <w:r w:rsidR="00883013">
        <w:t>, broj  116/03, 17/04, 136/04, 107/07</w:t>
      </w:r>
      <w:r w:rsidR="00972B02">
        <w:t>, 57/11</w:t>
      </w:r>
      <w:r w:rsidR="00883013">
        <w:t xml:space="preserve"> i 61/11), i to: bračni i obiteljski odnosi, pojam braka, zajednička imovina, roditeljsko pravo, uzdržavanje, skrbništvo, poslovna sposobnost, </w:t>
      </w:r>
    </w:p>
    <w:p w:rsidR="00883013" w:rsidRDefault="00A0352A" w:rsidP="00A0352A">
      <w:pPr>
        <w:pStyle w:val="NormalWeb10"/>
        <w:tabs>
          <w:tab w:val="left" w:pos="567"/>
        </w:tabs>
        <w:jc w:val="both"/>
      </w:pPr>
      <w:r>
        <w:tab/>
      </w:r>
      <w:r w:rsidR="00883013">
        <w:t>- Kazneni zakon (</w:t>
      </w:r>
      <w:r>
        <w:t>„</w:t>
      </w:r>
      <w:r w:rsidR="00883013">
        <w:t>Narodne novine</w:t>
      </w:r>
      <w:r>
        <w:t>“</w:t>
      </w:r>
      <w:r w:rsidR="00883013">
        <w:t>, broj 125/11 i 144/12), i to: kaznenopravna zaštita, kaznena odgovornost, vrste kazni, vrste sankcija, pravne posljedice osude, rehabilitacija, brisanje osude, uvjeti za davanje podataka iz kaznene evidencije, zastara, amnestija i pomilovanje,</w:t>
      </w:r>
    </w:p>
    <w:p w:rsidR="00883013" w:rsidRDefault="00A0352A" w:rsidP="00A0352A">
      <w:pPr>
        <w:pStyle w:val="NormalWeb10"/>
        <w:tabs>
          <w:tab w:val="left" w:pos="567"/>
        </w:tabs>
        <w:jc w:val="both"/>
      </w:pPr>
      <w:r>
        <w:tab/>
      </w:r>
      <w:r w:rsidR="00883013">
        <w:t>- Zakon o sudovima za mladež (</w:t>
      </w:r>
      <w:r>
        <w:t>„</w:t>
      </w:r>
      <w:r w:rsidR="00883013">
        <w:t>Narodne novine</w:t>
      </w:r>
      <w:r>
        <w:t>“</w:t>
      </w:r>
      <w:r w:rsidR="00883013">
        <w:t>, broj 84/11, 143/12 i 148/13)</w:t>
      </w:r>
      <w:r w:rsidR="002219C6">
        <w:t>.</w:t>
      </w:r>
    </w:p>
    <w:p w:rsidR="00883013" w:rsidRDefault="00883013" w:rsidP="00883013">
      <w:pPr>
        <w:pStyle w:val="NormalWeb10"/>
        <w:ind w:firstLine="1418"/>
        <w:jc w:val="both"/>
      </w:pPr>
    </w:p>
    <w:p w:rsidR="00883013" w:rsidRDefault="00A0352A" w:rsidP="00A0352A">
      <w:pPr>
        <w:pStyle w:val="NormalWeb10"/>
        <w:tabs>
          <w:tab w:val="left" w:pos="567"/>
        </w:tabs>
        <w:jc w:val="both"/>
      </w:pPr>
      <w:r>
        <w:rPr>
          <w:b/>
        </w:rPr>
        <w:tab/>
      </w:r>
      <w:r w:rsidR="00883013">
        <w:rPr>
          <w:b/>
        </w:rPr>
        <w:t xml:space="preserve">10. Posebni dio državnog stručnog ispita za stručnog suradnika u Uredu za suzbijanje  korupcije i organiziranog kriminaliteta </w:t>
      </w:r>
      <w:r w:rsidR="00883013">
        <w:t>obuhvaća slijedeće pravne izvore;</w:t>
      </w:r>
    </w:p>
    <w:p w:rsidR="00883013" w:rsidRDefault="00A0352A" w:rsidP="00A0352A">
      <w:pPr>
        <w:pStyle w:val="NormalWeb10"/>
        <w:tabs>
          <w:tab w:val="left" w:pos="567"/>
        </w:tabs>
        <w:jc w:val="both"/>
      </w:pPr>
      <w:r>
        <w:tab/>
      </w:r>
      <w:r w:rsidR="00883013">
        <w:t>- Zakon o državnom odvjetništvu („Narodne novine“</w:t>
      </w:r>
      <w:r>
        <w:t>,</w:t>
      </w:r>
      <w:r w:rsidR="00883013">
        <w:t xml:space="preserve"> broj 76/09, 153/09, 116/10, 145/10, 57/11, 130/11, 72/13 i 148/13)</w:t>
      </w:r>
      <w:r w:rsidR="00972B02">
        <w:t>,</w:t>
      </w:r>
    </w:p>
    <w:p w:rsidR="002219C6" w:rsidRDefault="00A0352A" w:rsidP="00A0352A">
      <w:pPr>
        <w:pStyle w:val="NormalWeb10"/>
        <w:tabs>
          <w:tab w:val="left" w:pos="567"/>
        </w:tabs>
        <w:jc w:val="both"/>
      </w:pPr>
      <w:r>
        <w:tab/>
      </w:r>
      <w:r w:rsidR="00883013">
        <w:t>- Zakon o Uredu za suzbijanju korupcije i organiziranog kriminaliteta („Narodne novine“</w:t>
      </w:r>
      <w:r>
        <w:t>, broj</w:t>
      </w:r>
      <w:r w:rsidR="00883013">
        <w:t xml:space="preserve"> 76/09, 116/10, 145/10, 57/11, 136/12 i 148/13)</w:t>
      </w:r>
      <w:r w:rsidR="002219C6">
        <w:t>.</w:t>
      </w:r>
    </w:p>
    <w:p w:rsidR="00FC5CCC" w:rsidRPr="00F34B02" w:rsidRDefault="00FC5CCC" w:rsidP="00FC5CCC">
      <w:pPr>
        <w:spacing w:before="100" w:after="100"/>
        <w:jc w:val="both"/>
      </w:pPr>
    </w:p>
    <w:p w:rsidR="00FC5CCC" w:rsidRPr="00F34B02" w:rsidRDefault="00A0352A" w:rsidP="00A0352A">
      <w:pPr>
        <w:tabs>
          <w:tab w:val="left" w:pos="567"/>
        </w:tabs>
        <w:spacing w:before="100" w:after="100"/>
        <w:jc w:val="both"/>
        <w:rPr>
          <w:b/>
        </w:rPr>
      </w:pPr>
      <w:r>
        <w:rPr>
          <w:b/>
        </w:rPr>
        <w:tab/>
      </w:r>
      <w:r w:rsidR="00FC5CCC" w:rsidRPr="00F34B02">
        <w:rPr>
          <w:b/>
        </w:rPr>
        <w:t>11. Posebni dio državnog stručnog ispita za stručnog suradnika u odjelima za podršku svjedocima i žrtvama kaznenih djela</w:t>
      </w:r>
    </w:p>
    <w:p w:rsidR="00FC5CCC" w:rsidRPr="00F34B02" w:rsidRDefault="00A0352A" w:rsidP="00A0352A">
      <w:pPr>
        <w:tabs>
          <w:tab w:val="left" w:pos="567"/>
        </w:tabs>
        <w:spacing w:before="100" w:after="100"/>
        <w:jc w:val="both"/>
      </w:pPr>
      <w:r>
        <w:tab/>
      </w:r>
      <w:r w:rsidR="00FC5CCC" w:rsidRPr="00F34B02">
        <w:t>- Zakon o volonterstvu („Narodne novine“</w:t>
      </w:r>
      <w:r w:rsidR="00334723">
        <w:t>,</w:t>
      </w:r>
      <w:r w:rsidR="00FC5CCC" w:rsidRPr="00F34B02">
        <w:t xml:space="preserve"> broj 58/07</w:t>
      </w:r>
      <w:r w:rsidR="00972B02">
        <w:t xml:space="preserve"> i 22/13</w:t>
      </w:r>
      <w:r w:rsidR="00FC5CCC" w:rsidRPr="00F34B02">
        <w:t>)</w:t>
      </w:r>
      <w:r>
        <w:t>,</w:t>
      </w:r>
    </w:p>
    <w:p w:rsidR="00972B02" w:rsidRDefault="00A0352A" w:rsidP="00A0352A">
      <w:pPr>
        <w:tabs>
          <w:tab w:val="left" w:pos="567"/>
        </w:tabs>
        <w:spacing w:before="100" w:after="100"/>
        <w:jc w:val="both"/>
      </w:pPr>
      <w:r>
        <w:tab/>
      </w:r>
      <w:r w:rsidR="00FC5CCC" w:rsidRPr="00F34B02">
        <w:t>- Zakon o kaznenom postupku („Narodne novine“</w:t>
      </w:r>
      <w:r w:rsidR="00334723">
        <w:t>,</w:t>
      </w:r>
      <w:r w:rsidR="00FC5CCC" w:rsidRPr="00F34B02">
        <w:t xml:space="preserve"> broj 1</w:t>
      </w:r>
      <w:r w:rsidR="00972B02">
        <w:t>52/08, 80/11, 121/11, 91/12, 143/12, 56/13 i 145/13</w:t>
      </w:r>
      <w:r w:rsidR="00FC5CCC" w:rsidRPr="00F34B02">
        <w:t>) u dijelu koji se odnosi na osobe oštećene kaznenim djelom, ispitivanje svjedoka i tijek glavne rasprave</w:t>
      </w:r>
      <w:r w:rsidR="00972B02">
        <w:t>,</w:t>
      </w:r>
    </w:p>
    <w:p w:rsidR="00972B02" w:rsidRDefault="00A0352A" w:rsidP="00A0352A">
      <w:pPr>
        <w:tabs>
          <w:tab w:val="left" w:pos="567"/>
        </w:tabs>
        <w:spacing w:before="100" w:after="100"/>
        <w:jc w:val="both"/>
      </w:pPr>
      <w:r>
        <w:tab/>
      </w:r>
      <w:r w:rsidR="00FC5CCC" w:rsidRPr="00F34B02">
        <w:t>- Zakon o sudovima („Narodne novine“</w:t>
      </w:r>
      <w:r w:rsidR="00334723">
        <w:t>,</w:t>
      </w:r>
      <w:r w:rsidR="00FC5CCC" w:rsidRPr="00F34B02">
        <w:t xml:space="preserve"> broj </w:t>
      </w:r>
      <w:r w:rsidR="00FC5CCC">
        <w:t>28/13</w:t>
      </w:r>
      <w:r w:rsidR="00FC5CCC" w:rsidRPr="00F34B02">
        <w:t>)</w:t>
      </w:r>
      <w:r w:rsidR="00972B02">
        <w:t>,</w:t>
      </w:r>
    </w:p>
    <w:p w:rsidR="00FC5CCC" w:rsidRPr="00F34B02" w:rsidRDefault="00A0352A" w:rsidP="00A0352A">
      <w:pPr>
        <w:tabs>
          <w:tab w:val="left" w:pos="567"/>
        </w:tabs>
        <w:spacing w:before="100" w:after="100"/>
        <w:jc w:val="both"/>
      </w:pPr>
      <w:r>
        <w:tab/>
      </w:r>
      <w:r w:rsidR="00972B02">
        <w:t>- Etički kodeks volontera („Narodne novine“, broj 55/08)</w:t>
      </w:r>
      <w:r w:rsidR="00FC5CCC">
        <w:t>.</w:t>
      </w:r>
    </w:p>
    <w:p w:rsidR="00FC5CCC" w:rsidRPr="00F34B02" w:rsidRDefault="00FC5CCC" w:rsidP="00FC5CCC">
      <w:pPr>
        <w:spacing w:before="100" w:after="100"/>
        <w:jc w:val="both"/>
      </w:pPr>
    </w:p>
    <w:p w:rsidR="00FC5CCC" w:rsidRPr="00F34B02" w:rsidRDefault="00FC5CCC" w:rsidP="00334723">
      <w:pPr>
        <w:spacing w:before="100" w:after="100"/>
        <w:ind w:firstLine="567"/>
        <w:jc w:val="both"/>
      </w:pPr>
      <w:r w:rsidRPr="00F34B02">
        <w:rPr>
          <w:b/>
          <w:bCs/>
        </w:rPr>
        <w:t>12. Posebni dio programa državnog stručnog ispita za službenike koji obavljaju ekonomsko-financijske poslove u pravosudnim tijelima</w:t>
      </w:r>
      <w:r w:rsidRPr="00F34B02">
        <w:t xml:space="preserve"> obuhvaća sljedeće pravne izvore: </w:t>
      </w:r>
    </w:p>
    <w:p w:rsidR="00FC5CCC" w:rsidRPr="00F34B02" w:rsidRDefault="00FC5CCC" w:rsidP="00334723">
      <w:pPr>
        <w:spacing w:before="100" w:after="100"/>
        <w:ind w:firstLine="567"/>
        <w:jc w:val="both"/>
      </w:pPr>
      <w:r w:rsidRPr="00F34B02">
        <w:t>- Zakon o proračunu (</w:t>
      </w:r>
      <w:r w:rsidR="00A0352A">
        <w:t>„</w:t>
      </w:r>
      <w:r w:rsidRPr="00F34B02">
        <w:t>Narodne novine</w:t>
      </w:r>
      <w:r w:rsidR="00A0352A">
        <w:t>“</w:t>
      </w:r>
      <w:r w:rsidRPr="00F34B02">
        <w:t xml:space="preserve">, broj </w:t>
      </w:r>
      <w:r w:rsidR="00972B02">
        <w:t>87/08 i 136/12</w:t>
      </w:r>
      <w:r w:rsidRPr="00F34B02">
        <w:t xml:space="preserve">), </w:t>
      </w:r>
    </w:p>
    <w:p w:rsidR="00FC5CCC" w:rsidRPr="00F34B02" w:rsidRDefault="00FC5CCC" w:rsidP="00334723">
      <w:pPr>
        <w:spacing w:before="100" w:after="100"/>
        <w:ind w:firstLine="567"/>
        <w:jc w:val="both"/>
      </w:pPr>
      <w:r w:rsidRPr="00F34B02">
        <w:t xml:space="preserve">- Državni proračun Republike Hrvatske iz godine u kojoj se polaže ispit, </w:t>
      </w:r>
    </w:p>
    <w:p w:rsidR="00FC5CCC" w:rsidRPr="00F34B02" w:rsidRDefault="00FC5CCC" w:rsidP="00334723">
      <w:pPr>
        <w:spacing w:before="100" w:after="100"/>
        <w:ind w:firstLine="567"/>
        <w:jc w:val="both"/>
      </w:pPr>
      <w:r w:rsidRPr="00F34B02">
        <w:t xml:space="preserve">- Zakon o izvršavanju državnog proračuna za godinu u kojoj se polaže ispit, </w:t>
      </w:r>
    </w:p>
    <w:p w:rsidR="00FC5CCC" w:rsidRPr="00F34B02" w:rsidRDefault="00FC5CCC" w:rsidP="00334723">
      <w:pPr>
        <w:spacing w:before="100" w:after="100"/>
        <w:ind w:firstLine="567"/>
        <w:jc w:val="both"/>
      </w:pPr>
      <w:r w:rsidRPr="00F34B02">
        <w:t xml:space="preserve">- Zakon o </w:t>
      </w:r>
      <w:r w:rsidR="00972B02">
        <w:t>Državnom uredu za reviziju</w:t>
      </w:r>
      <w:r w:rsidRPr="00F34B02">
        <w:t xml:space="preserve"> (</w:t>
      </w:r>
      <w:r w:rsidR="00A0352A">
        <w:t>„</w:t>
      </w:r>
      <w:r w:rsidRPr="00F34B02">
        <w:t>Narodne novine</w:t>
      </w:r>
      <w:r w:rsidR="00A0352A">
        <w:t>“</w:t>
      </w:r>
      <w:r w:rsidR="00972B02">
        <w:t xml:space="preserve">, </w:t>
      </w:r>
      <w:r w:rsidRPr="00F34B02">
        <w:t xml:space="preserve"> broj </w:t>
      </w:r>
      <w:r w:rsidR="00972B02">
        <w:t>80/11</w:t>
      </w:r>
      <w:r w:rsidRPr="00F34B02">
        <w:t xml:space="preserve">), </w:t>
      </w:r>
    </w:p>
    <w:p w:rsidR="00FC5CCC" w:rsidRPr="00F34B02" w:rsidRDefault="00FC5CCC" w:rsidP="00334723">
      <w:pPr>
        <w:spacing w:before="100" w:after="100"/>
        <w:ind w:firstLine="567"/>
        <w:jc w:val="both"/>
      </w:pPr>
      <w:r w:rsidRPr="00F34B02">
        <w:t>- INTOSAI revizijski standardi (</w:t>
      </w:r>
      <w:r w:rsidR="00A0352A">
        <w:t>„</w:t>
      </w:r>
      <w:r w:rsidRPr="00F34B02">
        <w:t>Narodne novine</w:t>
      </w:r>
      <w:r w:rsidR="00A0352A">
        <w:t>“</w:t>
      </w:r>
      <w:r w:rsidRPr="00F34B02">
        <w:t xml:space="preserve">, broj </w:t>
      </w:r>
      <w:r w:rsidR="00972B02">
        <w:t>146</w:t>
      </w:r>
      <w:r w:rsidRPr="00F34B02">
        <w:t>/</w:t>
      </w:r>
      <w:r w:rsidR="00972B02">
        <w:t>11</w:t>
      </w:r>
      <w:r w:rsidRPr="00F34B02">
        <w:t xml:space="preserve">), </w:t>
      </w:r>
    </w:p>
    <w:p w:rsidR="00FC5CCC" w:rsidRPr="00F34B02" w:rsidRDefault="00FC5CCC" w:rsidP="00334723">
      <w:pPr>
        <w:spacing w:before="100" w:after="100"/>
        <w:ind w:firstLine="567"/>
        <w:jc w:val="both"/>
      </w:pPr>
      <w:r w:rsidRPr="00F34B02">
        <w:lastRenderedPageBreak/>
        <w:t>- Pravilnik o računovodstvu i Računskom planu (</w:t>
      </w:r>
      <w:r w:rsidR="00A0352A">
        <w:t>„</w:t>
      </w:r>
      <w:r w:rsidRPr="00F34B02">
        <w:t>Narodne novine</w:t>
      </w:r>
      <w:r w:rsidR="00A0352A">
        <w:t>“</w:t>
      </w:r>
      <w:r w:rsidRPr="00F34B02">
        <w:t>, broj 11</w:t>
      </w:r>
      <w:r w:rsidR="00972B02">
        <w:t>4</w:t>
      </w:r>
      <w:r w:rsidRPr="00F34B02">
        <w:t>/</w:t>
      </w:r>
      <w:r w:rsidR="00972B02">
        <w:t>1</w:t>
      </w:r>
      <w:r w:rsidRPr="00F34B02">
        <w:t>0</w:t>
      </w:r>
      <w:r w:rsidR="00972B02">
        <w:t xml:space="preserve"> i 31/11</w:t>
      </w:r>
      <w:r w:rsidRPr="00F34B02">
        <w:t xml:space="preserve">), </w:t>
      </w:r>
    </w:p>
    <w:p w:rsidR="00FC5CCC" w:rsidRPr="00F34B02" w:rsidRDefault="00FC5CCC" w:rsidP="00334723">
      <w:pPr>
        <w:spacing w:before="100" w:after="100"/>
        <w:ind w:firstLine="567"/>
        <w:jc w:val="both"/>
      </w:pPr>
      <w:r w:rsidRPr="00F34B02">
        <w:t>- Pravilnik o financijskom izvještavanju u proračunskom računovodstvu (</w:t>
      </w:r>
      <w:r w:rsidR="00A0352A">
        <w:t>„</w:t>
      </w:r>
      <w:r w:rsidRPr="00F34B02">
        <w:t>Narodne novine</w:t>
      </w:r>
      <w:r w:rsidR="00A0352A">
        <w:t>“</w:t>
      </w:r>
      <w:r w:rsidRPr="00F34B02">
        <w:t xml:space="preserve">, broj  </w:t>
      </w:r>
      <w:r w:rsidR="00972B02">
        <w:t>3</w:t>
      </w:r>
      <w:r w:rsidRPr="00F34B02">
        <w:t>2/</w:t>
      </w:r>
      <w:r w:rsidR="00972B02">
        <w:t>11</w:t>
      </w:r>
      <w:r w:rsidRPr="00F34B02">
        <w:t>)</w:t>
      </w:r>
      <w:r w:rsidR="00334723">
        <w:t>,</w:t>
      </w:r>
      <w:r w:rsidRPr="00F34B02">
        <w:t xml:space="preserve"> </w:t>
      </w:r>
    </w:p>
    <w:p w:rsidR="00FC5CCC" w:rsidRDefault="00FC5CCC" w:rsidP="00334723">
      <w:pPr>
        <w:spacing w:before="100" w:after="100"/>
        <w:ind w:firstLine="567"/>
        <w:jc w:val="both"/>
      </w:pPr>
      <w:r w:rsidRPr="00F34B02">
        <w:t>- Pravilnik o proračunskom nadzoru i unutarnjem nadzoru (</w:t>
      </w:r>
      <w:r w:rsidR="00A0352A">
        <w:t>„</w:t>
      </w:r>
      <w:r w:rsidRPr="00F34B02">
        <w:t>Narodne novine</w:t>
      </w:r>
      <w:r w:rsidR="00A0352A">
        <w:t>“</w:t>
      </w:r>
      <w:r w:rsidRPr="00F34B02">
        <w:t xml:space="preserve">, broj </w:t>
      </w:r>
      <w:r w:rsidR="00972B02">
        <w:t>71</w:t>
      </w:r>
      <w:r w:rsidRPr="00F34B02">
        <w:t>/</w:t>
      </w:r>
      <w:r w:rsidR="00972B02">
        <w:t>13</w:t>
      </w:r>
      <w:r w:rsidRPr="00F34B02">
        <w:t xml:space="preserve">), </w:t>
      </w:r>
    </w:p>
    <w:p w:rsidR="00972B02" w:rsidRDefault="00972B02" w:rsidP="00334723">
      <w:pPr>
        <w:spacing w:before="100" w:after="100"/>
        <w:ind w:firstLine="567"/>
        <w:jc w:val="both"/>
      </w:pPr>
      <w:r>
        <w:t>- Pravilnik o proračunskim klasifikacijama („Narodne novine“, broj 26/10),</w:t>
      </w:r>
    </w:p>
    <w:p w:rsidR="00972B02" w:rsidRDefault="00972B02" w:rsidP="00334723">
      <w:pPr>
        <w:spacing w:before="100" w:after="100"/>
        <w:ind w:firstLine="567"/>
        <w:jc w:val="both"/>
      </w:pPr>
      <w:r>
        <w:t>- Pravilnik o načinu i uvjetima izvršavanja državnog proračuna te o načinu povrata sredstava u državni proračun i vođenju evidencija o povratu sredstava („Narodne novine“, broj 84/11),</w:t>
      </w:r>
    </w:p>
    <w:p w:rsidR="00067C12" w:rsidRDefault="00067C12" w:rsidP="00334723">
      <w:pPr>
        <w:spacing w:before="100" w:after="100"/>
        <w:ind w:firstLine="567"/>
        <w:jc w:val="both"/>
      </w:pPr>
      <w:r>
        <w:t>- Odluka o visini dnevnice za službeno putovanje u zemlji i visini naknade za državne dužnosnike, suce i druge pravosudne dužnosnike te ostale zaposlene koji se financiraju iz sredstava državnog proračuna, a čija prava nisu utvrđena kolektivnim ugovorima („Narodne novine“, broj 117/12),</w:t>
      </w:r>
    </w:p>
    <w:p w:rsidR="00067C12" w:rsidRPr="00F34B02" w:rsidRDefault="00067C12" w:rsidP="00334723">
      <w:pPr>
        <w:spacing w:before="100" w:after="100"/>
        <w:ind w:firstLine="567"/>
        <w:jc w:val="both"/>
      </w:pPr>
      <w:r>
        <w:t>- Odluka o visini dnevnice za službeno putovanje u inozemstvo za korisnike koji se financiraju iz sredstava državnog proračuna („Narodne novine“, broj 8/06),</w:t>
      </w:r>
    </w:p>
    <w:p w:rsidR="00FC5CCC" w:rsidRDefault="00FC5CCC" w:rsidP="00334723">
      <w:pPr>
        <w:spacing w:before="100" w:after="100"/>
        <w:ind w:firstLine="567"/>
        <w:jc w:val="both"/>
      </w:pPr>
      <w:r w:rsidRPr="00F34B02">
        <w:t>- Kolektivni ugovor za državne službenike i namještenike (</w:t>
      </w:r>
      <w:r w:rsidR="00A0352A">
        <w:t>„</w:t>
      </w:r>
      <w:r w:rsidRPr="00F34B02">
        <w:t>Narodne novine</w:t>
      </w:r>
      <w:r w:rsidR="00A0352A">
        <w:t>“</w:t>
      </w:r>
      <w:r w:rsidRPr="00F34B02">
        <w:t xml:space="preserve">, broj </w:t>
      </w:r>
      <w:r w:rsidR="00972B02">
        <w:t xml:space="preserve"> 104/13, 150/13 i 153/13</w:t>
      </w:r>
      <w:r w:rsidRPr="00F34B02">
        <w:t xml:space="preserve">). </w:t>
      </w:r>
    </w:p>
    <w:p w:rsidR="00FC5CCC" w:rsidRPr="00F34B02" w:rsidRDefault="00FC5CCC" w:rsidP="00FC5CCC">
      <w:pPr>
        <w:spacing w:before="100" w:after="100"/>
        <w:ind w:firstLine="1418"/>
        <w:jc w:val="both"/>
      </w:pPr>
    </w:p>
    <w:p w:rsidR="00FC5CCC" w:rsidRPr="00F34B02" w:rsidRDefault="00FC5CCC" w:rsidP="00334723">
      <w:pPr>
        <w:spacing w:before="100" w:after="100"/>
        <w:ind w:firstLine="567"/>
        <w:jc w:val="both"/>
      </w:pPr>
      <w:r w:rsidRPr="00F34B02">
        <w:rPr>
          <w:b/>
          <w:bCs/>
        </w:rPr>
        <w:t>1</w:t>
      </w:r>
      <w:r>
        <w:rPr>
          <w:b/>
          <w:bCs/>
        </w:rPr>
        <w:t>3</w:t>
      </w:r>
      <w:r w:rsidRPr="00F34B02">
        <w:rPr>
          <w:b/>
          <w:bCs/>
        </w:rPr>
        <w:t>. Posebni dio državnog stručnog ispita za obavljanje poslova referenta za nabavu (ekonoma)</w:t>
      </w:r>
      <w:r w:rsidRPr="00F34B02">
        <w:t xml:space="preserve"> obuhvaća sljedeće pravne izvore:</w:t>
      </w:r>
    </w:p>
    <w:p w:rsidR="00FC5CCC" w:rsidRPr="00F34B02" w:rsidRDefault="00FC5CCC" w:rsidP="00334723">
      <w:pPr>
        <w:spacing w:before="100" w:after="100"/>
        <w:ind w:firstLine="567"/>
        <w:jc w:val="both"/>
      </w:pPr>
      <w:r w:rsidRPr="00F34B02">
        <w:t>- Zakon  o javnoj nabavi (</w:t>
      </w:r>
      <w:r w:rsidR="00A0352A">
        <w:t>„</w:t>
      </w:r>
      <w:r w:rsidRPr="00F34B02">
        <w:t>Narodne novine</w:t>
      </w:r>
      <w:r w:rsidR="00A0352A">
        <w:t>“</w:t>
      </w:r>
      <w:r w:rsidRPr="00F34B02">
        <w:t xml:space="preserve">, broj </w:t>
      </w:r>
      <w:r w:rsidR="00972B02">
        <w:t>90/11, 83/13 i 143/13</w:t>
      </w:r>
      <w:r w:rsidRPr="00F34B02">
        <w:t>),</w:t>
      </w:r>
    </w:p>
    <w:p w:rsidR="00FC5CCC" w:rsidRPr="00F34B02" w:rsidRDefault="00FC5CCC" w:rsidP="00334723">
      <w:pPr>
        <w:spacing w:before="100" w:after="100"/>
        <w:ind w:firstLine="567"/>
        <w:jc w:val="both"/>
      </w:pPr>
      <w:r w:rsidRPr="00F34B02">
        <w:t xml:space="preserve">- </w:t>
      </w:r>
      <w:r w:rsidR="00972B02">
        <w:t xml:space="preserve">Pravilnik </w:t>
      </w:r>
      <w:r w:rsidRPr="00F34B02">
        <w:t>o popisu obveznika primjene Zakona o javnoj nabavi (</w:t>
      </w:r>
      <w:r w:rsidR="00A0352A">
        <w:t>„</w:t>
      </w:r>
      <w:r w:rsidRPr="00F34B02">
        <w:t>Narodne novine</w:t>
      </w:r>
      <w:r w:rsidR="00A0352A">
        <w:t>“</w:t>
      </w:r>
      <w:r w:rsidRPr="00F34B02">
        <w:t xml:space="preserve">, broj </w:t>
      </w:r>
      <w:r w:rsidR="00972B02">
        <w:t>19</w:t>
      </w:r>
      <w:r w:rsidRPr="00F34B02">
        <w:t>/</w:t>
      </w:r>
      <w:r w:rsidR="00972B02">
        <w:t>12</w:t>
      </w:r>
      <w:r w:rsidRPr="00F34B02">
        <w:t>)</w:t>
      </w:r>
      <w:r w:rsidR="00972B02">
        <w:t>,</w:t>
      </w:r>
    </w:p>
    <w:p w:rsidR="00FC5CCC" w:rsidRDefault="00FC5CCC" w:rsidP="00334723">
      <w:pPr>
        <w:spacing w:before="100" w:after="100"/>
        <w:ind w:firstLine="567"/>
        <w:jc w:val="both"/>
      </w:pPr>
      <w:r w:rsidRPr="00F34B02">
        <w:t>- Zakon o Državnoj komisiji za kontrolu postupaka javne nabave („Narodne novine“</w:t>
      </w:r>
      <w:r w:rsidR="00A0352A">
        <w:t>,</w:t>
      </w:r>
      <w:r w:rsidRPr="00F34B02">
        <w:t xml:space="preserve"> broj </w:t>
      </w:r>
      <w:r w:rsidR="00972B02">
        <w:t>18/13 i 127/13</w:t>
      </w:r>
      <w:r w:rsidRPr="00F34B02">
        <w:t>)</w:t>
      </w:r>
      <w:r>
        <w:t>.</w:t>
      </w:r>
    </w:p>
    <w:p w:rsidR="00FC5CCC" w:rsidRPr="00F34B02" w:rsidRDefault="00FC5CCC" w:rsidP="00FC5CCC">
      <w:pPr>
        <w:spacing w:before="100" w:after="100"/>
        <w:ind w:firstLine="1418"/>
        <w:jc w:val="both"/>
        <w:rPr>
          <w:b/>
          <w:bCs/>
        </w:rPr>
      </w:pPr>
    </w:p>
    <w:p w:rsidR="00FC5CCC" w:rsidRPr="00FC5CCC" w:rsidRDefault="00FC5CCC" w:rsidP="00334723">
      <w:pPr>
        <w:tabs>
          <w:tab w:val="left" w:pos="0"/>
        </w:tabs>
        <w:autoSpaceDE w:val="0"/>
        <w:autoSpaceDN w:val="0"/>
        <w:adjustRightInd w:val="0"/>
        <w:ind w:firstLine="567"/>
        <w:rPr>
          <w:bCs/>
          <w:color w:val="000000"/>
        </w:rPr>
      </w:pPr>
      <w:r w:rsidRPr="00F34B02">
        <w:rPr>
          <w:b/>
          <w:bCs/>
        </w:rPr>
        <w:t>1</w:t>
      </w:r>
      <w:r>
        <w:rPr>
          <w:b/>
          <w:bCs/>
        </w:rPr>
        <w:t>4</w:t>
      </w:r>
      <w:r w:rsidRPr="00F34B02">
        <w:rPr>
          <w:b/>
          <w:bCs/>
        </w:rPr>
        <w:t>. Posebni dio programa državnog stručnog ispita za informatičkog referenta obuhvaća</w:t>
      </w:r>
      <w:r>
        <w:rPr>
          <w:b/>
          <w:bCs/>
        </w:rPr>
        <w:t xml:space="preserve"> </w:t>
      </w:r>
      <w:r>
        <w:rPr>
          <w:bCs/>
        </w:rPr>
        <w:t>sljedeće:</w:t>
      </w:r>
    </w:p>
    <w:p w:rsidR="00FC5CCC" w:rsidRPr="00F34B02" w:rsidRDefault="00FC5CCC" w:rsidP="00334723">
      <w:pPr>
        <w:tabs>
          <w:tab w:val="left" w:pos="0"/>
        </w:tabs>
        <w:autoSpaceDE w:val="0"/>
        <w:autoSpaceDN w:val="0"/>
        <w:adjustRightInd w:val="0"/>
        <w:ind w:firstLine="567"/>
        <w:jc w:val="both"/>
        <w:rPr>
          <w:b/>
          <w:bCs/>
          <w:color w:val="000000"/>
        </w:rPr>
      </w:pPr>
    </w:p>
    <w:p w:rsidR="00FC5CCC" w:rsidRPr="00F34B02" w:rsidRDefault="00FC5CCC" w:rsidP="00334723">
      <w:pPr>
        <w:tabs>
          <w:tab w:val="left" w:pos="0"/>
        </w:tabs>
        <w:autoSpaceDE w:val="0"/>
        <w:autoSpaceDN w:val="0"/>
        <w:adjustRightInd w:val="0"/>
        <w:ind w:firstLine="567"/>
        <w:jc w:val="both"/>
      </w:pPr>
      <w:r w:rsidRPr="00F34B02">
        <w:rPr>
          <w:b/>
        </w:rPr>
        <w:t>-</w:t>
      </w:r>
      <w:r w:rsidR="00334723">
        <w:rPr>
          <w:b/>
        </w:rPr>
        <w:t xml:space="preserve"> </w:t>
      </w:r>
      <w:r w:rsidRPr="00F34B02">
        <w:t xml:space="preserve">Osnove uporabe računala i programa </w:t>
      </w:r>
    </w:p>
    <w:p w:rsidR="00FC5CCC" w:rsidRPr="00F34B02" w:rsidRDefault="00FC5CCC" w:rsidP="00334723">
      <w:pPr>
        <w:tabs>
          <w:tab w:val="left" w:pos="0"/>
        </w:tabs>
        <w:autoSpaceDE w:val="0"/>
        <w:autoSpaceDN w:val="0"/>
        <w:adjustRightInd w:val="0"/>
        <w:ind w:firstLine="567"/>
        <w:jc w:val="both"/>
      </w:pPr>
      <w:r w:rsidRPr="00F34B02">
        <w:t xml:space="preserve">- Poznavanje građe i principa funkcioniranja računala </w:t>
      </w:r>
    </w:p>
    <w:p w:rsidR="00FC5CCC" w:rsidRPr="00F34B02" w:rsidRDefault="00FC5CCC" w:rsidP="00334723">
      <w:pPr>
        <w:tabs>
          <w:tab w:val="left" w:pos="0"/>
        </w:tabs>
        <w:autoSpaceDE w:val="0"/>
        <w:autoSpaceDN w:val="0"/>
        <w:adjustRightInd w:val="0"/>
        <w:ind w:firstLine="567"/>
        <w:jc w:val="both"/>
      </w:pPr>
      <w:r w:rsidRPr="00F34B02">
        <w:t>- Korištenje programske opreme u okruženju prvenstveno kroz poznavanje Microsoft Windows operativnih sustava i Office programskih paketa, što podrazumijeva znanje za rad sa istima i aktivnu podršku, upute i pomoć korisnicima istih.</w:t>
      </w:r>
    </w:p>
    <w:p w:rsidR="00FC5CCC" w:rsidRPr="00F34B02" w:rsidRDefault="00FC5CCC" w:rsidP="00334723">
      <w:pPr>
        <w:pStyle w:val="Odlomakpopisa"/>
        <w:tabs>
          <w:tab w:val="left" w:pos="0"/>
        </w:tabs>
        <w:spacing w:before="120" w:after="0" w:line="240" w:lineRule="auto"/>
        <w:ind w:left="0" w:firstLine="567"/>
        <w:jc w:val="both"/>
        <w:textAlignment w:val="top"/>
        <w:rPr>
          <w:rFonts w:ascii="Times New Roman" w:eastAsia="Times New Roman" w:hAnsi="Times New Roman"/>
          <w:sz w:val="24"/>
          <w:szCs w:val="24"/>
          <w:lang w:eastAsia="hr-HR"/>
        </w:rPr>
      </w:pPr>
      <w:r w:rsidRPr="00FC5CCC">
        <w:rPr>
          <w:rFonts w:ascii="Times New Roman" w:eastAsia="Times New Roman" w:hAnsi="Times New Roman"/>
          <w:sz w:val="24"/>
          <w:szCs w:val="24"/>
          <w:lang w:eastAsia="hr-HR"/>
        </w:rPr>
        <w:t>Znanje</w:t>
      </w:r>
      <w:r w:rsidRPr="00F34B02">
        <w:rPr>
          <w:rFonts w:ascii="Times New Roman" w:eastAsia="Times New Roman" w:hAnsi="Times New Roman"/>
          <w:sz w:val="24"/>
          <w:szCs w:val="24"/>
          <w:lang w:eastAsia="hr-HR"/>
        </w:rPr>
        <w:t xml:space="preserve"> korištenja programa </w:t>
      </w:r>
      <w:r w:rsidRPr="00FC5CCC">
        <w:rPr>
          <w:rFonts w:ascii="Times New Roman" w:eastAsia="Times New Roman" w:hAnsi="Times New Roman"/>
          <w:sz w:val="24"/>
          <w:szCs w:val="24"/>
          <w:lang w:eastAsia="hr-HR"/>
        </w:rPr>
        <w:t>Microsoft Windows,</w:t>
      </w:r>
      <w:r w:rsidRPr="00F34B02">
        <w:rPr>
          <w:rFonts w:ascii="Times New Roman" w:eastAsia="Times New Roman" w:hAnsi="Times New Roman"/>
          <w:sz w:val="24"/>
          <w:szCs w:val="24"/>
          <w:lang w:eastAsia="hr-HR"/>
        </w:rPr>
        <w:t xml:space="preserve"> programa za obradu teksta </w:t>
      </w:r>
      <w:r w:rsidRPr="00FC5CCC">
        <w:rPr>
          <w:rFonts w:ascii="Times New Roman" w:eastAsia="Times New Roman" w:hAnsi="Times New Roman"/>
          <w:sz w:val="24"/>
          <w:szCs w:val="24"/>
          <w:lang w:eastAsia="hr-HR"/>
        </w:rPr>
        <w:t>Microsoft Word,</w:t>
      </w:r>
      <w:r w:rsidRPr="00F34B02">
        <w:rPr>
          <w:rFonts w:ascii="Times New Roman" w:eastAsia="Times New Roman" w:hAnsi="Times New Roman"/>
          <w:sz w:val="24"/>
          <w:szCs w:val="24"/>
          <w:lang w:eastAsia="hr-HR"/>
        </w:rPr>
        <w:t xml:space="preserve"> programa za tablično računanje </w:t>
      </w:r>
      <w:r w:rsidRPr="00FC5CCC">
        <w:rPr>
          <w:rFonts w:ascii="Times New Roman" w:eastAsia="Times New Roman" w:hAnsi="Times New Roman"/>
          <w:sz w:val="24"/>
          <w:szCs w:val="24"/>
          <w:lang w:eastAsia="hr-HR"/>
        </w:rPr>
        <w:t>Microsoft Excel,</w:t>
      </w:r>
      <w:r w:rsidRPr="00F34B02">
        <w:rPr>
          <w:rFonts w:ascii="Times New Roman" w:eastAsia="Times New Roman" w:hAnsi="Times New Roman"/>
          <w:sz w:val="24"/>
          <w:szCs w:val="24"/>
          <w:lang w:eastAsia="hr-HR"/>
        </w:rPr>
        <w:t xml:space="preserve"> programa za izradu prezentacija </w:t>
      </w:r>
      <w:r w:rsidRPr="00FC5CCC">
        <w:rPr>
          <w:rFonts w:ascii="Times New Roman" w:eastAsia="Times New Roman" w:hAnsi="Times New Roman"/>
          <w:sz w:val="24"/>
          <w:szCs w:val="24"/>
          <w:lang w:eastAsia="hr-HR"/>
        </w:rPr>
        <w:t>Microsoft Power Point,</w:t>
      </w:r>
      <w:r w:rsidRPr="00F34B02">
        <w:rPr>
          <w:rFonts w:ascii="Times New Roman" w:eastAsia="Times New Roman" w:hAnsi="Times New Roman"/>
          <w:sz w:val="24"/>
          <w:szCs w:val="24"/>
          <w:lang w:eastAsia="hr-HR"/>
        </w:rPr>
        <w:t xml:space="preserve"> programa za obradu baza podataka </w:t>
      </w:r>
      <w:r w:rsidRPr="00FC5CCC">
        <w:rPr>
          <w:rFonts w:ascii="Times New Roman" w:eastAsia="Times New Roman" w:hAnsi="Times New Roman"/>
          <w:sz w:val="24"/>
          <w:szCs w:val="24"/>
          <w:lang w:eastAsia="hr-HR"/>
        </w:rPr>
        <w:t xml:space="preserve">Microsoft Excel </w:t>
      </w:r>
      <w:r w:rsidRPr="00F34B02">
        <w:rPr>
          <w:rFonts w:ascii="Times New Roman" w:eastAsia="Times New Roman" w:hAnsi="Times New Roman"/>
          <w:sz w:val="24"/>
          <w:szCs w:val="24"/>
          <w:lang w:eastAsia="hr-HR"/>
        </w:rPr>
        <w:t xml:space="preserve">te </w:t>
      </w:r>
      <w:r>
        <w:rPr>
          <w:rFonts w:ascii="Times New Roman" w:eastAsia="Times New Roman" w:hAnsi="Times New Roman"/>
          <w:sz w:val="24"/>
          <w:szCs w:val="24"/>
          <w:lang w:eastAsia="hr-HR"/>
        </w:rPr>
        <w:t>p</w:t>
      </w:r>
      <w:r w:rsidRPr="00F34B02">
        <w:rPr>
          <w:rFonts w:ascii="Times New Roman" w:hAnsi="Times New Roman"/>
          <w:sz w:val="24"/>
          <w:szCs w:val="24"/>
        </w:rPr>
        <w:t>oznavanje ostalih programa, njihovih osnova i korištenja, ovisno iz kojeg tijela  dolazi kandidat.</w:t>
      </w:r>
    </w:p>
    <w:p w:rsidR="00FC5CCC" w:rsidRPr="00F34B02" w:rsidRDefault="00FC5CCC" w:rsidP="00FC5CCC">
      <w:pPr>
        <w:jc w:val="both"/>
      </w:pPr>
    </w:p>
    <w:p w:rsidR="00FC5CCC" w:rsidRPr="00F34B02" w:rsidRDefault="00334723" w:rsidP="00334723">
      <w:pPr>
        <w:tabs>
          <w:tab w:val="left" w:pos="567"/>
        </w:tabs>
        <w:autoSpaceDE w:val="0"/>
        <w:autoSpaceDN w:val="0"/>
        <w:adjustRightInd w:val="0"/>
        <w:rPr>
          <w:b/>
          <w:bCs/>
        </w:rPr>
      </w:pPr>
      <w:r>
        <w:rPr>
          <w:b/>
          <w:bCs/>
        </w:rPr>
        <w:tab/>
      </w:r>
      <w:r w:rsidR="00FC5CCC" w:rsidRPr="00F34B02">
        <w:rPr>
          <w:b/>
          <w:bCs/>
        </w:rPr>
        <w:t>1</w:t>
      </w:r>
      <w:r w:rsidR="00FC5CCC">
        <w:rPr>
          <w:b/>
          <w:bCs/>
        </w:rPr>
        <w:t>5</w:t>
      </w:r>
      <w:r w:rsidR="00FC5CCC" w:rsidRPr="00F34B02">
        <w:rPr>
          <w:b/>
          <w:bCs/>
        </w:rPr>
        <w:t>. Posebni dio programa državnog stručnog ispita za višeg  informatičkog referenta i informatičkog suradnika obuhvaća:</w:t>
      </w:r>
    </w:p>
    <w:p w:rsidR="00FC5CCC" w:rsidRPr="00F34B02" w:rsidRDefault="00FC5CCC" w:rsidP="00FC5CCC">
      <w:pPr>
        <w:autoSpaceDE w:val="0"/>
        <w:autoSpaceDN w:val="0"/>
        <w:adjustRightInd w:val="0"/>
        <w:rPr>
          <w:bCs/>
          <w:color w:val="000000"/>
        </w:rPr>
      </w:pPr>
    </w:p>
    <w:p w:rsidR="00FC5CCC" w:rsidRPr="00F34B02" w:rsidRDefault="00334723" w:rsidP="00334723">
      <w:pPr>
        <w:tabs>
          <w:tab w:val="left" w:pos="567"/>
        </w:tabs>
        <w:autoSpaceDE w:val="0"/>
        <w:autoSpaceDN w:val="0"/>
        <w:adjustRightInd w:val="0"/>
        <w:jc w:val="both"/>
      </w:pPr>
      <w:r>
        <w:tab/>
      </w:r>
      <w:r w:rsidR="00FC5CCC" w:rsidRPr="00F34B02">
        <w:t>-</w:t>
      </w:r>
      <w:r w:rsidR="00FC5CCC">
        <w:t xml:space="preserve"> </w:t>
      </w:r>
      <w:r w:rsidR="00FC5CCC" w:rsidRPr="00F34B02">
        <w:t xml:space="preserve">Osnove uporabe računala i programa </w:t>
      </w:r>
    </w:p>
    <w:p w:rsidR="00FC5CCC" w:rsidRPr="00F34B02" w:rsidRDefault="00FC5CCC" w:rsidP="00FC5CCC">
      <w:pPr>
        <w:autoSpaceDE w:val="0"/>
        <w:autoSpaceDN w:val="0"/>
        <w:adjustRightInd w:val="0"/>
      </w:pPr>
    </w:p>
    <w:p w:rsidR="00FC5CCC" w:rsidRPr="00F34B02" w:rsidRDefault="00334723" w:rsidP="00334723">
      <w:pPr>
        <w:tabs>
          <w:tab w:val="left" w:pos="567"/>
        </w:tabs>
        <w:autoSpaceDE w:val="0"/>
        <w:autoSpaceDN w:val="0"/>
        <w:adjustRightInd w:val="0"/>
        <w:jc w:val="both"/>
      </w:pPr>
      <w:r>
        <w:lastRenderedPageBreak/>
        <w:tab/>
      </w:r>
      <w:r w:rsidR="00FC5CCC" w:rsidRPr="00F34B02">
        <w:t xml:space="preserve">- Poznavanje građe i principa funkcioniranja računala </w:t>
      </w:r>
    </w:p>
    <w:p w:rsidR="00FC5CCC" w:rsidRPr="00F34B02" w:rsidRDefault="00FC5CCC" w:rsidP="00FC5CCC">
      <w:pPr>
        <w:autoSpaceDE w:val="0"/>
        <w:autoSpaceDN w:val="0"/>
        <w:adjustRightInd w:val="0"/>
      </w:pPr>
    </w:p>
    <w:p w:rsidR="00FC5CCC" w:rsidRPr="00F34B02" w:rsidRDefault="00334723" w:rsidP="00334723">
      <w:pPr>
        <w:tabs>
          <w:tab w:val="left" w:pos="567"/>
        </w:tabs>
        <w:autoSpaceDE w:val="0"/>
        <w:autoSpaceDN w:val="0"/>
        <w:adjustRightInd w:val="0"/>
        <w:jc w:val="both"/>
      </w:pPr>
      <w:r>
        <w:tab/>
      </w:r>
      <w:r w:rsidR="00FC5CCC" w:rsidRPr="00F34B02">
        <w:t>- Korištenje programske opreme u okruženju prvenstveno kroz poznavanje Microsoft Windows operativnih sustava i Office programskih paketa, što podrazumijeva znanje za rad sa istima i aktivnu podršku, upute i pomoć korisnicima istih.</w:t>
      </w:r>
    </w:p>
    <w:p w:rsidR="00FC5CCC" w:rsidRPr="00F34B02" w:rsidRDefault="00334723" w:rsidP="00334723">
      <w:pPr>
        <w:pStyle w:val="Odlomakpopisa"/>
        <w:tabs>
          <w:tab w:val="left" w:pos="567"/>
        </w:tabs>
        <w:spacing w:before="120" w:after="0" w:line="240" w:lineRule="auto"/>
        <w:ind w:left="0"/>
        <w:jc w:val="both"/>
        <w:textAlignment w:val="top"/>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FC5CCC" w:rsidRPr="00FC5CCC">
        <w:rPr>
          <w:rFonts w:ascii="Times New Roman" w:eastAsia="Times New Roman" w:hAnsi="Times New Roman"/>
          <w:sz w:val="24"/>
          <w:szCs w:val="24"/>
          <w:lang w:eastAsia="hr-HR"/>
        </w:rPr>
        <w:t>Znanje</w:t>
      </w:r>
      <w:r w:rsidR="00FC5CCC" w:rsidRPr="00F34B02">
        <w:rPr>
          <w:rFonts w:ascii="Times New Roman" w:eastAsia="Times New Roman" w:hAnsi="Times New Roman"/>
          <w:sz w:val="24"/>
          <w:szCs w:val="24"/>
          <w:lang w:eastAsia="hr-HR"/>
        </w:rPr>
        <w:t xml:space="preserve"> korištenja programa </w:t>
      </w:r>
      <w:r w:rsidR="00FC5CCC" w:rsidRPr="00FC5CCC">
        <w:rPr>
          <w:rFonts w:ascii="Times New Roman" w:eastAsia="Times New Roman" w:hAnsi="Times New Roman"/>
          <w:sz w:val="24"/>
          <w:szCs w:val="24"/>
          <w:lang w:eastAsia="hr-HR"/>
        </w:rPr>
        <w:t>Microsoft Windows,</w:t>
      </w:r>
      <w:r w:rsidR="00FC5CCC" w:rsidRPr="00F34B02">
        <w:rPr>
          <w:rFonts w:ascii="Times New Roman" w:eastAsia="Times New Roman" w:hAnsi="Times New Roman"/>
          <w:sz w:val="24"/>
          <w:szCs w:val="24"/>
          <w:lang w:eastAsia="hr-HR"/>
        </w:rPr>
        <w:t xml:space="preserve"> programa za obradu teksta </w:t>
      </w:r>
      <w:r w:rsidR="00FC5CCC" w:rsidRPr="00FC5CCC">
        <w:rPr>
          <w:rFonts w:ascii="Times New Roman" w:eastAsia="Times New Roman" w:hAnsi="Times New Roman"/>
          <w:sz w:val="24"/>
          <w:szCs w:val="24"/>
          <w:lang w:eastAsia="hr-HR"/>
        </w:rPr>
        <w:t>Microsoft Word,</w:t>
      </w:r>
      <w:r w:rsidR="00FC5CCC" w:rsidRPr="00F34B02">
        <w:rPr>
          <w:rFonts w:ascii="Times New Roman" w:eastAsia="Times New Roman" w:hAnsi="Times New Roman"/>
          <w:sz w:val="24"/>
          <w:szCs w:val="24"/>
          <w:lang w:eastAsia="hr-HR"/>
        </w:rPr>
        <w:t xml:space="preserve"> programa za tablično računanje </w:t>
      </w:r>
      <w:r w:rsidR="00FC5CCC" w:rsidRPr="00FC5CCC">
        <w:rPr>
          <w:rFonts w:ascii="Times New Roman" w:eastAsia="Times New Roman" w:hAnsi="Times New Roman"/>
          <w:sz w:val="24"/>
          <w:szCs w:val="24"/>
          <w:lang w:eastAsia="hr-HR"/>
        </w:rPr>
        <w:t xml:space="preserve">Microsoft Excel, </w:t>
      </w:r>
      <w:r w:rsidR="00FC5CCC" w:rsidRPr="00F34B02">
        <w:rPr>
          <w:rFonts w:ascii="Times New Roman" w:eastAsia="Times New Roman" w:hAnsi="Times New Roman"/>
          <w:sz w:val="24"/>
          <w:szCs w:val="24"/>
          <w:lang w:eastAsia="hr-HR"/>
        </w:rPr>
        <w:t xml:space="preserve">programa za izradu prezentacija </w:t>
      </w:r>
      <w:r w:rsidR="00FC5CCC" w:rsidRPr="00FC5CCC">
        <w:rPr>
          <w:rFonts w:ascii="Times New Roman" w:eastAsia="Times New Roman" w:hAnsi="Times New Roman"/>
          <w:sz w:val="24"/>
          <w:szCs w:val="24"/>
          <w:lang w:eastAsia="hr-HR"/>
        </w:rPr>
        <w:t>Microsoft Power Point</w:t>
      </w:r>
      <w:r w:rsidR="00FC5CCC" w:rsidRPr="00F34B02">
        <w:rPr>
          <w:rFonts w:ascii="Times New Roman" w:eastAsia="Times New Roman" w:hAnsi="Times New Roman"/>
          <w:sz w:val="24"/>
          <w:szCs w:val="24"/>
          <w:lang w:eastAsia="hr-HR"/>
        </w:rPr>
        <w:t xml:space="preserve">, programa za obradu baza podataka </w:t>
      </w:r>
      <w:r w:rsidR="00FC5CCC" w:rsidRPr="00FC5CCC">
        <w:rPr>
          <w:rFonts w:ascii="Times New Roman" w:eastAsia="Times New Roman" w:hAnsi="Times New Roman"/>
          <w:sz w:val="24"/>
          <w:szCs w:val="24"/>
          <w:lang w:eastAsia="hr-HR"/>
        </w:rPr>
        <w:t>Microsoft Excel</w:t>
      </w:r>
      <w:r w:rsidR="00FC5CCC" w:rsidRPr="00F34B02">
        <w:rPr>
          <w:rFonts w:ascii="Times New Roman" w:eastAsia="Times New Roman" w:hAnsi="Times New Roman"/>
          <w:sz w:val="24"/>
          <w:szCs w:val="24"/>
          <w:lang w:eastAsia="hr-HR"/>
        </w:rPr>
        <w:t xml:space="preserve"> te p</w:t>
      </w:r>
      <w:r w:rsidR="00FC5CCC" w:rsidRPr="00F34B02">
        <w:rPr>
          <w:rFonts w:ascii="Times New Roman" w:hAnsi="Times New Roman"/>
          <w:sz w:val="24"/>
          <w:szCs w:val="24"/>
        </w:rPr>
        <w:t>oznavanje ostalih programa, njihovih osnova i korištenja, ovisno iz kojeg tijela  dolazi kandidat.</w:t>
      </w:r>
    </w:p>
    <w:p w:rsidR="00FC5CCC" w:rsidRPr="00F34B02" w:rsidRDefault="00FC5CCC" w:rsidP="00FC5CCC">
      <w:pPr>
        <w:jc w:val="both"/>
      </w:pPr>
    </w:p>
    <w:p w:rsidR="00FC5CCC" w:rsidRPr="00F34B02" w:rsidRDefault="00FC5CCC" w:rsidP="00334723">
      <w:pPr>
        <w:tabs>
          <w:tab w:val="left" w:pos="567"/>
        </w:tabs>
        <w:autoSpaceDE w:val="0"/>
        <w:autoSpaceDN w:val="0"/>
        <w:adjustRightInd w:val="0"/>
        <w:ind w:left="567"/>
        <w:jc w:val="both"/>
        <w:rPr>
          <w:color w:val="000000"/>
        </w:rPr>
      </w:pPr>
      <w:r w:rsidRPr="00F34B02">
        <w:rPr>
          <w:bCs/>
          <w:color w:val="000000"/>
        </w:rPr>
        <w:t>- Integracija i održavanje ra</w:t>
      </w:r>
      <w:r w:rsidRPr="00F34B02">
        <w:rPr>
          <w:color w:val="000000"/>
        </w:rPr>
        <w:t>č</w:t>
      </w:r>
      <w:r w:rsidRPr="00F34B02">
        <w:rPr>
          <w:bCs/>
          <w:color w:val="000000"/>
        </w:rPr>
        <w:t xml:space="preserve">unalnih sustava i mreža </w:t>
      </w:r>
    </w:p>
    <w:p w:rsidR="00FC5CCC" w:rsidRPr="00F34B02" w:rsidRDefault="00FC5CCC" w:rsidP="00334723">
      <w:pPr>
        <w:tabs>
          <w:tab w:val="left" w:pos="567"/>
        </w:tabs>
        <w:autoSpaceDE w:val="0"/>
        <w:autoSpaceDN w:val="0"/>
        <w:adjustRightInd w:val="0"/>
        <w:ind w:left="567"/>
        <w:jc w:val="both"/>
        <w:rPr>
          <w:color w:val="000000"/>
        </w:rPr>
      </w:pPr>
      <w:r w:rsidRPr="00F34B02">
        <w:rPr>
          <w:bCs/>
          <w:color w:val="000000"/>
        </w:rPr>
        <w:t>- Izrada korisni</w:t>
      </w:r>
      <w:r w:rsidRPr="00F34B02">
        <w:rPr>
          <w:color w:val="000000"/>
        </w:rPr>
        <w:t>č</w:t>
      </w:r>
      <w:r w:rsidRPr="00F34B02">
        <w:rPr>
          <w:bCs/>
          <w:color w:val="000000"/>
        </w:rPr>
        <w:t xml:space="preserve">ke programske podrške </w:t>
      </w:r>
    </w:p>
    <w:p w:rsidR="00FC5CCC" w:rsidRPr="00F34B02" w:rsidRDefault="00FC5CCC" w:rsidP="00334723">
      <w:pPr>
        <w:tabs>
          <w:tab w:val="left" w:pos="567"/>
        </w:tabs>
        <w:autoSpaceDE w:val="0"/>
        <w:autoSpaceDN w:val="0"/>
        <w:adjustRightInd w:val="0"/>
        <w:ind w:left="567"/>
        <w:jc w:val="both"/>
        <w:rPr>
          <w:color w:val="000000"/>
        </w:rPr>
      </w:pPr>
      <w:r w:rsidRPr="00F34B02">
        <w:rPr>
          <w:bCs/>
          <w:color w:val="000000"/>
        </w:rPr>
        <w:t xml:space="preserve">- Izrada baza podataka i sustava pristupa podacima </w:t>
      </w:r>
    </w:p>
    <w:p w:rsidR="00883013" w:rsidRPr="007A1437" w:rsidRDefault="00883013" w:rsidP="00883013">
      <w:pPr>
        <w:pStyle w:val="NormalWeb10"/>
        <w:jc w:val="both"/>
      </w:pPr>
      <w:r>
        <w:t xml:space="preserve"> </w:t>
      </w:r>
    </w:p>
    <w:p w:rsidR="00883013" w:rsidRDefault="00A0352A" w:rsidP="00A0352A">
      <w:pPr>
        <w:pStyle w:val="NormalWeb10"/>
        <w:tabs>
          <w:tab w:val="left" w:pos="567"/>
        </w:tabs>
        <w:jc w:val="both"/>
      </w:pPr>
      <w:r>
        <w:rPr>
          <w:b/>
        </w:rPr>
        <w:tab/>
      </w:r>
      <w:r w:rsidR="00883013">
        <w:rPr>
          <w:b/>
        </w:rPr>
        <w:t>1</w:t>
      </w:r>
      <w:r w:rsidR="00FC5CCC">
        <w:rPr>
          <w:b/>
        </w:rPr>
        <w:t>6</w:t>
      </w:r>
      <w:r w:rsidR="00883013">
        <w:rPr>
          <w:b/>
        </w:rPr>
        <w:t>. Posebni dio programa državnog stručnog ispita za stručnog suradnika – knjižničara</w:t>
      </w:r>
      <w:r w:rsidR="00883013">
        <w:t xml:space="preserve"> obuhvaća sljedeće pravne izvore:</w:t>
      </w:r>
    </w:p>
    <w:p w:rsidR="00883013" w:rsidRDefault="00A0352A" w:rsidP="00A0352A">
      <w:pPr>
        <w:pStyle w:val="NormalWeb10"/>
        <w:tabs>
          <w:tab w:val="left" w:pos="567"/>
        </w:tabs>
        <w:jc w:val="both"/>
      </w:pPr>
      <w:r>
        <w:tab/>
      </w:r>
      <w:r w:rsidR="00883013">
        <w:t>- Zakon o knjižnicama (</w:t>
      </w:r>
      <w:r>
        <w:t>„</w:t>
      </w:r>
      <w:r w:rsidR="00883013">
        <w:t>Narodne novine</w:t>
      </w:r>
      <w:r>
        <w:t>“</w:t>
      </w:r>
      <w:r w:rsidR="00883013">
        <w:t>, broj 105/97, 5/98, 104/00 i 69/09)</w:t>
      </w:r>
      <w:r w:rsidR="002A0146">
        <w:t>,</w:t>
      </w:r>
    </w:p>
    <w:p w:rsidR="00883013" w:rsidRDefault="00A0352A" w:rsidP="00A0352A">
      <w:pPr>
        <w:pStyle w:val="NormalWeb10"/>
        <w:tabs>
          <w:tab w:val="left" w:pos="567"/>
        </w:tabs>
        <w:jc w:val="both"/>
      </w:pPr>
      <w:r>
        <w:tab/>
      </w:r>
      <w:r w:rsidR="00883013">
        <w:t>- Sudski poslovnik (</w:t>
      </w:r>
      <w:r>
        <w:t>„</w:t>
      </w:r>
      <w:r w:rsidR="00883013">
        <w:t>Narodne novine</w:t>
      </w:r>
      <w:r>
        <w:t>“</w:t>
      </w:r>
      <w:r w:rsidR="00883013">
        <w:t>, broj 158/09, 3/11, 34/11, 100/11, 123/11, 138/11, 38/12, 111/12, 39/13, 48/13, 59/13 i 91/13).</w:t>
      </w:r>
    </w:p>
    <w:p w:rsidR="00883013" w:rsidRPr="004441D0" w:rsidRDefault="00883013" w:rsidP="00FC1D0F">
      <w:pPr>
        <w:spacing w:before="100" w:after="100"/>
        <w:ind w:firstLine="1418"/>
        <w:jc w:val="both"/>
        <w:rPr>
          <w:rFonts w:ascii="Times-NewRoman" w:hAnsi="Times-NewRoman"/>
        </w:rPr>
      </w:pPr>
    </w:p>
    <w:p w:rsidR="00FC1D0F" w:rsidRPr="004441D0" w:rsidRDefault="00FC1D0F" w:rsidP="00FC1D0F">
      <w:pPr>
        <w:spacing w:before="100" w:after="100"/>
        <w:jc w:val="center"/>
        <w:rPr>
          <w:rFonts w:ascii="Times-NewRoman" w:hAnsi="Times-NewRoman"/>
          <w:b/>
          <w:bCs/>
        </w:rPr>
      </w:pPr>
      <w:r w:rsidRPr="004441D0">
        <w:rPr>
          <w:rFonts w:ascii="Times-NewRoman" w:hAnsi="Times-NewRoman"/>
          <w:b/>
          <w:bCs/>
        </w:rPr>
        <w:t>7. Prijelazne i završne odredbe</w:t>
      </w:r>
    </w:p>
    <w:p w:rsidR="00FC1D0F" w:rsidRPr="004441D0" w:rsidRDefault="00FC1D0F" w:rsidP="00FC1D0F">
      <w:pPr>
        <w:spacing w:before="100" w:after="100"/>
        <w:jc w:val="center"/>
        <w:rPr>
          <w:rFonts w:ascii="Times-NewRoman" w:hAnsi="Times-NewRoman"/>
        </w:rPr>
      </w:pPr>
    </w:p>
    <w:p w:rsidR="00FC1D0F" w:rsidRPr="004441D0" w:rsidRDefault="00FC1D0F" w:rsidP="00FC1D0F">
      <w:pPr>
        <w:spacing w:before="100" w:after="100"/>
        <w:jc w:val="center"/>
        <w:rPr>
          <w:rFonts w:ascii="Times-NewRoman" w:hAnsi="Times-NewRoman"/>
        </w:rPr>
      </w:pPr>
      <w:r w:rsidRPr="004441D0">
        <w:rPr>
          <w:rFonts w:ascii="Times-NewRoman" w:hAnsi="Times-NewRoman"/>
        </w:rPr>
        <w:t>Članak 4</w:t>
      </w:r>
      <w:r w:rsidR="008E386E">
        <w:rPr>
          <w:rFonts w:ascii="Times-NewRoman" w:hAnsi="Times-NewRoman"/>
        </w:rPr>
        <w:t>9</w:t>
      </w:r>
      <w:r w:rsidRPr="004441D0">
        <w:rPr>
          <w:rFonts w:ascii="Times-NewRoman" w:hAnsi="Times-NewRoman"/>
        </w:rPr>
        <w:t>.</w:t>
      </w:r>
    </w:p>
    <w:p w:rsidR="00FC1D0F" w:rsidRPr="004441D0" w:rsidRDefault="00FC1D0F" w:rsidP="00FC1D0F">
      <w:pPr>
        <w:spacing w:before="100" w:after="100"/>
        <w:ind w:firstLine="1440"/>
        <w:jc w:val="both"/>
        <w:rPr>
          <w:rFonts w:ascii="Times-NewRoman" w:hAnsi="Times-NewRoman"/>
        </w:rPr>
      </w:pPr>
      <w:r>
        <w:rPr>
          <w:rFonts w:ascii="Times-NewRoman" w:hAnsi="Times-NewRoman"/>
        </w:rPr>
        <w:t xml:space="preserve">Nadzor nad primjenom ovoga Pravilnika </w:t>
      </w:r>
      <w:r w:rsidRPr="004441D0">
        <w:rPr>
          <w:rFonts w:ascii="Times-NewRoman" w:hAnsi="Times-NewRoman"/>
        </w:rPr>
        <w:t>Ministarstvo  pravosuđa.</w:t>
      </w:r>
    </w:p>
    <w:p w:rsidR="00FC1D0F" w:rsidRPr="004441D0" w:rsidRDefault="00FC1D0F" w:rsidP="00FC1D0F">
      <w:pPr>
        <w:spacing w:before="100" w:after="100"/>
        <w:ind w:firstLine="1440"/>
        <w:jc w:val="both"/>
        <w:rPr>
          <w:rFonts w:ascii="Times-NewRoman" w:hAnsi="Times-NewRoman"/>
        </w:rPr>
      </w:pPr>
      <w:r w:rsidRPr="004441D0">
        <w:rPr>
          <w:rFonts w:ascii="Times-NewRoman" w:hAnsi="Times-NewRoman"/>
        </w:rPr>
        <w:t> </w:t>
      </w:r>
    </w:p>
    <w:p w:rsidR="00FC1D0F" w:rsidRPr="004441D0" w:rsidRDefault="00FC1D0F" w:rsidP="00FC1D0F">
      <w:pPr>
        <w:spacing w:before="100" w:after="100"/>
        <w:jc w:val="center"/>
        <w:rPr>
          <w:rFonts w:ascii="Times-NewRoman" w:hAnsi="Times-NewRoman"/>
        </w:rPr>
      </w:pPr>
      <w:r w:rsidRPr="004441D0">
        <w:rPr>
          <w:rFonts w:ascii="Times-NewRoman" w:hAnsi="Times-NewRoman"/>
        </w:rPr>
        <w:t xml:space="preserve">Članak </w:t>
      </w:r>
      <w:r w:rsidR="008E386E">
        <w:rPr>
          <w:rFonts w:ascii="Times-NewRoman" w:hAnsi="Times-NewRoman"/>
        </w:rPr>
        <w:t>50</w:t>
      </w:r>
      <w:r w:rsidRPr="004441D0">
        <w:rPr>
          <w:rFonts w:ascii="Times-NewRoman" w:hAnsi="Times-NewRoman"/>
        </w:rPr>
        <w:t>.</w:t>
      </w:r>
    </w:p>
    <w:p w:rsidR="00FC1D0F" w:rsidRPr="004441D0" w:rsidRDefault="00FC1D0F" w:rsidP="00FC1D0F">
      <w:pPr>
        <w:spacing w:before="100" w:after="100"/>
        <w:jc w:val="both"/>
        <w:rPr>
          <w:rFonts w:ascii="Times-NewRoman" w:hAnsi="Times-NewRoman"/>
        </w:rPr>
      </w:pPr>
      <w:r w:rsidRPr="004441D0">
        <w:rPr>
          <w:rFonts w:ascii="Times-NewRoman" w:hAnsi="Times-NewRoman"/>
        </w:rPr>
        <w:t>                        Sudski službenici koji su položili državni stručni ispit za pojedino radno mjesto ili su oslobođeni od njegovog polaganja prema ranijim propisima koji su važili za službenike u pravosudnim tijelima, nisu dužni polagati državni stručni ispit prema odredbama ovoga Pravilnika.</w:t>
      </w:r>
    </w:p>
    <w:p w:rsidR="00FC1D0F" w:rsidRPr="004441D0" w:rsidRDefault="00FC1D0F" w:rsidP="00FC1D0F">
      <w:pPr>
        <w:spacing w:before="100" w:after="100"/>
        <w:ind w:firstLine="1418"/>
        <w:jc w:val="both"/>
        <w:rPr>
          <w:rFonts w:ascii="Times-NewRoman" w:hAnsi="Times-NewRoman"/>
        </w:rPr>
      </w:pPr>
      <w:r w:rsidRPr="004441D0">
        <w:rPr>
          <w:rFonts w:ascii="Times-NewRoman" w:hAnsi="Times-NewRoman"/>
        </w:rPr>
        <w:t xml:space="preserve">Sudski službenici koji su položili državni stručni ispit za rad u tijelima državne uprave dužni su polagati iz općeg dijela programa državnog stručnog ispita predmete: Sustav pravosuđa, Unutarnje poslovanje sudova odnosno pravosudnih tijela i Sudske pristojbe, te posebni dio državnog stručnog ispita za radno mjesto na koje su raspoređeni. </w:t>
      </w:r>
    </w:p>
    <w:p w:rsidR="00FC1D0F" w:rsidRPr="004441D0" w:rsidRDefault="00FC1D0F" w:rsidP="00FC1D0F">
      <w:pPr>
        <w:spacing w:before="100" w:after="100"/>
        <w:ind w:firstLine="1418"/>
        <w:jc w:val="both"/>
        <w:rPr>
          <w:rFonts w:ascii="Times-NewRoman" w:hAnsi="Times-NewRoman"/>
        </w:rPr>
      </w:pPr>
      <w:r w:rsidRPr="004441D0">
        <w:rPr>
          <w:rFonts w:ascii="Times-NewRoman" w:hAnsi="Times-NewRoman"/>
        </w:rPr>
        <w:t xml:space="preserve">Sudski službenici koji imaju položen državni stručni ispit za pojedino radno mjesto i tijekom službe budu raspoređeni na druge poslove u okviru iste kategorije, dužni su položiti državni stručni ispit iz Posebnog dijela državnog stručnog ispita za to radno mjesto. </w:t>
      </w:r>
    </w:p>
    <w:p w:rsidR="00FC1D0F" w:rsidRPr="004441D0" w:rsidRDefault="00FC1D0F" w:rsidP="00FC1D0F">
      <w:pPr>
        <w:spacing w:before="100" w:after="100"/>
        <w:jc w:val="both"/>
        <w:rPr>
          <w:rFonts w:ascii="Times-NewRoman" w:hAnsi="Times-NewRoman"/>
        </w:rPr>
      </w:pPr>
      <w:r w:rsidRPr="004441D0">
        <w:rPr>
          <w:rFonts w:ascii="Times-NewRoman" w:hAnsi="Times-NewRoman"/>
        </w:rPr>
        <w:t xml:space="preserve"> </w:t>
      </w:r>
    </w:p>
    <w:p w:rsidR="00FC1D0F" w:rsidRPr="004441D0" w:rsidRDefault="00FC1D0F" w:rsidP="00FC1D0F">
      <w:pPr>
        <w:spacing w:before="100" w:after="100"/>
        <w:jc w:val="center"/>
        <w:rPr>
          <w:rFonts w:ascii="Times-NewRoman" w:hAnsi="Times-NewRoman"/>
        </w:rPr>
      </w:pPr>
      <w:r w:rsidRPr="004441D0">
        <w:rPr>
          <w:rFonts w:ascii="Times-NewRoman" w:hAnsi="Times-NewRoman"/>
        </w:rPr>
        <w:t xml:space="preserve">Članak </w:t>
      </w:r>
      <w:r w:rsidR="00883013">
        <w:rPr>
          <w:rFonts w:ascii="Times-NewRoman" w:hAnsi="Times-NewRoman"/>
        </w:rPr>
        <w:t>5</w:t>
      </w:r>
      <w:r w:rsidR="008E386E">
        <w:rPr>
          <w:rFonts w:ascii="Times-NewRoman" w:hAnsi="Times-NewRoman"/>
        </w:rPr>
        <w:t>1</w:t>
      </w:r>
      <w:r w:rsidRPr="004441D0">
        <w:rPr>
          <w:rFonts w:ascii="Times-NewRoman" w:hAnsi="Times-NewRoman"/>
        </w:rPr>
        <w:t>.</w:t>
      </w:r>
    </w:p>
    <w:p w:rsidR="00FC1D0F" w:rsidRPr="004441D0" w:rsidRDefault="00FC1D0F" w:rsidP="00FC1D0F">
      <w:pPr>
        <w:spacing w:before="100" w:after="100"/>
        <w:ind w:firstLine="1418"/>
        <w:jc w:val="both"/>
        <w:rPr>
          <w:rFonts w:ascii="Times-NewRoman" w:hAnsi="Times-NewRoman"/>
        </w:rPr>
      </w:pPr>
      <w:r w:rsidRPr="004441D0">
        <w:rPr>
          <w:rFonts w:ascii="Times-NewRoman" w:hAnsi="Times-NewRoman"/>
        </w:rPr>
        <w:t>Stupanjem na snagu ovoga Pravilnika prestaje važiti Pravilnik o sudskim službenicima i namještenicima (</w:t>
      </w:r>
      <w:r w:rsidR="00A0352A">
        <w:rPr>
          <w:rFonts w:ascii="Times-NewRoman" w:hAnsi="Times-NewRoman"/>
        </w:rPr>
        <w:t>„</w:t>
      </w:r>
      <w:r w:rsidRPr="004441D0">
        <w:rPr>
          <w:rFonts w:ascii="Times-NewRoman" w:hAnsi="Times-NewRoman"/>
        </w:rPr>
        <w:t>Narodne novine</w:t>
      </w:r>
      <w:r w:rsidR="00A0352A">
        <w:rPr>
          <w:rFonts w:ascii="Times-NewRoman" w:hAnsi="Times-NewRoman"/>
        </w:rPr>
        <w:t>"</w:t>
      </w:r>
      <w:r w:rsidRPr="004441D0">
        <w:rPr>
          <w:rFonts w:ascii="Times-NewRoman" w:hAnsi="Times-NewRoman"/>
        </w:rPr>
        <w:t>", broj 63/97</w:t>
      </w:r>
      <w:r w:rsidR="00782FC1">
        <w:rPr>
          <w:rFonts w:ascii="Times-NewRoman" w:hAnsi="Times-NewRoman"/>
        </w:rPr>
        <w:t xml:space="preserve"> i</w:t>
      </w:r>
      <w:r w:rsidRPr="004441D0">
        <w:rPr>
          <w:rFonts w:ascii="Times-NewRoman" w:hAnsi="Times-NewRoman"/>
        </w:rPr>
        <w:t xml:space="preserve"> 140/99)</w:t>
      </w:r>
      <w:r w:rsidR="00782FC1">
        <w:rPr>
          <w:rFonts w:ascii="Times-NewRoman" w:hAnsi="Times-NewRoman"/>
        </w:rPr>
        <w:t xml:space="preserve"> i Pravilnik o sudskim službenicima i namještenicima („Narodne novine“, broj 55/01 i 156/04)</w:t>
      </w:r>
      <w:r w:rsidRPr="004441D0">
        <w:rPr>
          <w:rFonts w:ascii="Times-NewRoman" w:hAnsi="Times-NewRoman"/>
        </w:rPr>
        <w:t xml:space="preserve">. </w:t>
      </w:r>
    </w:p>
    <w:p w:rsidR="00FC1D0F" w:rsidRPr="004441D0" w:rsidRDefault="00FC1D0F" w:rsidP="00FC1D0F">
      <w:pPr>
        <w:spacing w:before="100" w:after="100"/>
        <w:jc w:val="center"/>
        <w:rPr>
          <w:rFonts w:ascii="Times-NewRoman" w:hAnsi="Times-NewRoman"/>
        </w:rPr>
      </w:pPr>
    </w:p>
    <w:p w:rsidR="00FC1D0F" w:rsidRPr="004441D0" w:rsidRDefault="00FC1D0F" w:rsidP="00FC1D0F">
      <w:pPr>
        <w:spacing w:before="100" w:after="100"/>
        <w:jc w:val="center"/>
        <w:rPr>
          <w:rFonts w:ascii="Times-NewRoman" w:hAnsi="Times-NewRoman"/>
        </w:rPr>
      </w:pPr>
      <w:r w:rsidRPr="004441D0">
        <w:rPr>
          <w:rFonts w:ascii="Times-NewRoman" w:hAnsi="Times-NewRoman"/>
        </w:rPr>
        <w:lastRenderedPageBreak/>
        <w:t>Članak 5</w:t>
      </w:r>
      <w:r w:rsidR="008E386E">
        <w:rPr>
          <w:rFonts w:ascii="Times-NewRoman" w:hAnsi="Times-NewRoman"/>
        </w:rPr>
        <w:t>2</w:t>
      </w:r>
      <w:r w:rsidRPr="004441D0">
        <w:rPr>
          <w:rFonts w:ascii="Times-NewRoman" w:hAnsi="Times-NewRoman"/>
        </w:rPr>
        <w:t>.</w:t>
      </w:r>
    </w:p>
    <w:p w:rsidR="00FC1D0F" w:rsidRPr="004441D0" w:rsidRDefault="00FC1D0F" w:rsidP="00FC1D0F">
      <w:pPr>
        <w:spacing w:before="100" w:after="100"/>
        <w:ind w:firstLine="1440"/>
        <w:jc w:val="both"/>
        <w:rPr>
          <w:rFonts w:ascii="Times-NewRoman" w:hAnsi="Times-NewRoman"/>
        </w:rPr>
      </w:pPr>
      <w:r w:rsidRPr="004441D0">
        <w:rPr>
          <w:rFonts w:ascii="Times-NewRoman" w:hAnsi="Times-NewRoman"/>
        </w:rPr>
        <w:t xml:space="preserve">Ovaj Pravilnik stupa na snagu osmog dana od dana objave u "Narodnim novinama". </w:t>
      </w:r>
    </w:p>
    <w:p w:rsidR="00FC1D0F" w:rsidRDefault="00FC1D0F" w:rsidP="00FC1D0F">
      <w:pPr>
        <w:spacing w:before="100" w:after="100"/>
        <w:jc w:val="both"/>
        <w:rPr>
          <w:rFonts w:ascii="Times-NewRoman" w:hAnsi="Times-NewRoman"/>
        </w:rPr>
      </w:pPr>
    </w:p>
    <w:p w:rsidR="00FC1D0F" w:rsidRPr="004441D0" w:rsidRDefault="00FC1D0F" w:rsidP="00FC1D0F">
      <w:pPr>
        <w:spacing w:before="100" w:after="100"/>
        <w:jc w:val="both"/>
        <w:rPr>
          <w:rFonts w:ascii="Times-NewRoman" w:hAnsi="Times-NewRoman"/>
        </w:rPr>
      </w:pPr>
    </w:p>
    <w:p w:rsidR="00FC1D0F" w:rsidRPr="004441D0" w:rsidRDefault="00FC1D0F" w:rsidP="00FC1D0F">
      <w:pPr>
        <w:spacing w:before="100" w:after="100"/>
        <w:jc w:val="both"/>
        <w:rPr>
          <w:rFonts w:ascii="Times-NewRoman" w:hAnsi="Times-NewRoman"/>
          <w:b/>
          <w:bCs/>
        </w:rPr>
      </w:pPr>
      <w:r w:rsidRPr="004441D0">
        <w:rPr>
          <w:rFonts w:ascii="Times-NewRoman" w:hAnsi="Times-NewRoman"/>
        </w:rPr>
        <w:t>KLASA:         </w:t>
      </w:r>
      <w:r w:rsidR="00017812">
        <w:rPr>
          <w:rFonts w:ascii="Times-NewRoman" w:hAnsi="Times-NewRoman"/>
        </w:rPr>
        <w:tab/>
      </w:r>
      <w:r w:rsidR="00017812">
        <w:rPr>
          <w:rFonts w:ascii="Times-NewRoman" w:hAnsi="Times-NewRoman"/>
        </w:rPr>
        <w:tab/>
      </w:r>
      <w:r w:rsidR="00017812">
        <w:rPr>
          <w:rFonts w:ascii="Times-NewRoman" w:hAnsi="Times-NewRoman"/>
        </w:rPr>
        <w:tab/>
      </w:r>
      <w:r w:rsidRPr="004441D0">
        <w:rPr>
          <w:rFonts w:ascii="Times-NewRoman" w:hAnsi="Times-NewRoman"/>
        </w:rPr>
        <w:t xml:space="preserve">                                                      </w:t>
      </w:r>
      <w:r w:rsidRPr="004441D0">
        <w:rPr>
          <w:rFonts w:ascii="Times-NewRoman" w:hAnsi="Times-NewRoman"/>
          <w:b/>
          <w:bCs/>
        </w:rPr>
        <w:t xml:space="preserve">M I N I S T A R </w:t>
      </w:r>
    </w:p>
    <w:p w:rsidR="00FC1D0F" w:rsidRPr="004441D0" w:rsidRDefault="00FC1D0F" w:rsidP="00017812">
      <w:pPr>
        <w:spacing w:before="100" w:after="100"/>
        <w:jc w:val="both"/>
        <w:rPr>
          <w:b/>
          <w:bCs/>
        </w:rPr>
      </w:pPr>
      <w:r w:rsidRPr="004441D0">
        <w:rPr>
          <w:rFonts w:ascii="Times-NewRoman" w:hAnsi="Times-NewRoman"/>
        </w:rPr>
        <w:t>URBROJ:       </w:t>
      </w:r>
      <w:r w:rsidR="00017812">
        <w:rPr>
          <w:rFonts w:ascii="Times-NewRoman" w:hAnsi="Times-NewRoman"/>
        </w:rPr>
        <w:tab/>
      </w:r>
      <w:r w:rsidR="00017812">
        <w:rPr>
          <w:rFonts w:ascii="Times-NewRoman" w:hAnsi="Times-NewRoman"/>
        </w:rPr>
        <w:tab/>
      </w:r>
      <w:r w:rsidR="00017812">
        <w:rPr>
          <w:rFonts w:ascii="Times-NewRoman" w:hAnsi="Times-NewRoman"/>
        </w:rPr>
        <w:tab/>
      </w:r>
      <w:r w:rsidRPr="004441D0">
        <w:rPr>
          <w:rFonts w:ascii="Times-NewRoman" w:hAnsi="Times-NewRoman"/>
        </w:rPr>
        <w:t> </w:t>
      </w:r>
      <w:r w:rsidR="00017812">
        <w:rPr>
          <w:rFonts w:ascii="Times-NewRoman" w:hAnsi="Times-NewRoman"/>
        </w:rPr>
        <w:tab/>
      </w:r>
      <w:r w:rsidR="00017812">
        <w:rPr>
          <w:rFonts w:ascii="Times-NewRoman" w:hAnsi="Times-NewRoman"/>
        </w:rPr>
        <w:tab/>
      </w:r>
      <w:r w:rsidR="00017812">
        <w:rPr>
          <w:rFonts w:ascii="Times-NewRoman" w:hAnsi="Times-NewRoman"/>
        </w:rPr>
        <w:tab/>
      </w:r>
      <w:r w:rsidR="00017812">
        <w:rPr>
          <w:rFonts w:ascii="Times-NewRoman" w:hAnsi="Times-NewRoman"/>
        </w:rPr>
        <w:tab/>
        <w:t xml:space="preserve">        </w:t>
      </w:r>
      <w:r w:rsidR="00017812">
        <w:rPr>
          <w:rFonts w:ascii="Times-NewRoman" w:hAnsi="Times-NewRoman"/>
          <w:b/>
        </w:rPr>
        <w:t>Orsat Miljenić</w:t>
      </w:r>
      <w:r w:rsidR="00017812">
        <w:rPr>
          <w:rFonts w:ascii="Times-NewRoman" w:hAnsi="Times-NewRoman"/>
        </w:rPr>
        <w:tab/>
      </w:r>
      <w:r w:rsidR="00017812">
        <w:rPr>
          <w:rFonts w:ascii="Times-NewRoman" w:hAnsi="Times-NewRoman"/>
        </w:rPr>
        <w:tab/>
      </w:r>
      <w:r w:rsidRPr="004441D0">
        <w:rPr>
          <w:rFonts w:ascii="Times-NewRoman" w:hAnsi="Times-NewRoman"/>
        </w:rPr>
        <w:t>                                   </w:t>
      </w:r>
    </w:p>
    <w:p w:rsidR="00FC1D0F" w:rsidRPr="004441D0" w:rsidRDefault="00FC1D0F" w:rsidP="00017812">
      <w:pPr>
        <w:spacing w:before="100" w:after="100"/>
        <w:jc w:val="both"/>
        <w:rPr>
          <w:rFonts w:ascii="Times-NewRoman" w:hAnsi="Times-NewRoman"/>
        </w:rPr>
      </w:pPr>
      <w:r w:rsidRPr="004441D0">
        <w:rPr>
          <w:rFonts w:ascii="Times-NewRoman" w:hAnsi="Times-NewRoman"/>
        </w:rPr>
        <w:t xml:space="preserve">Zagreb,            </w:t>
      </w: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rPr>
          <w:rFonts w:ascii="Times-NewRoman" w:hAnsi="Times-NewRoman"/>
        </w:rPr>
      </w:pPr>
    </w:p>
    <w:p w:rsidR="00FC1D0F" w:rsidRDefault="00FC1D0F"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334723" w:rsidRDefault="00334723" w:rsidP="00FC1D0F">
      <w:pPr>
        <w:rPr>
          <w:rFonts w:ascii="Times-NewRoman" w:hAnsi="Times-NewRoman"/>
        </w:rPr>
      </w:pPr>
    </w:p>
    <w:p w:rsidR="00FC1D0F" w:rsidRPr="004441D0" w:rsidRDefault="00FC1D0F" w:rsidP="00FC1D0F">
      <w:pPr>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w:t>
      </w:r>
      <w:r w:rsidR="0090406B">
        <w:rPr>
          <w:rFonts w:ascii="Times-NewRoman" w:hAnsi="Times-NewRoman"/>
        </w:rPr>
        <w:tab/>
      </w:r>
      <w:r w:rsidR="0090406B">
        <w:rPr>
          <w:rFonts w:ascii="Times-NewRoman" w:hAnsi="Times-NewRoman"/>
        </w:rPr>
        <w:tab/>
      </w:r>
      <w:r w:rsidRPr="004441D0">
        <w:rPr>
          <w:rFonts w:ascii="Times-NewRoman" w:hAnsi="Times-NewRoman"/>
        </w:rPr>
        <w:t xml:space="preserve">                                                     </w:t>
      </w:r>
      <w:r w:rsidRPr="004441D0">
        <w:rPr>
          <w:rFonts w:ascii="Times-NewRoman" w:hAnsi="Times-NewRoman"/>
          <w:i/>
          <w:iCs/>
        </w:rPr>
        <w:t>Obrazac DSIP 1</w:t>
      </w:r>
      <w:r w:rsidRPr="004441D0">
        <w:rPr>
          <w:rFonts w:ascii="Times-NewRoman" w:hAnsi="Times-NewRoman"/>
        </w:rPr>
        <w:t xml:space="preserve"> - </w:t>
      </w:r>
      <w:r w:rsidRPr="004441D0">
        <w:rPr>
          <w:rFonts w:ascii="Times-NewRoman" w:hAnsi="Times-NewRoman"/>
          <w:b/>
          <w:bCs/>
        </w:rPr>
        <w:t>Prijava</w:t>
      </w:r>
    </w:p>
    <w:p w:rsidR="00FC1D0F" w:rsidRPr="004441D0" w:rsidRDefault="00FC1D0F" w:rsidP="00FC1D0F">
      <w:pPr>
        <w:jc w:val="both"/>
        <w:rPr>
          <w:rFonts w:ascii="Times-NewRoman" w:hAnsi="Times-NewRoman"/>
        </w:rPr>
      </w:pPr>
      <w:r w:rsidRPr="004441D0">
        <w:rPr>
          <w:rFonts w:ascii="Times-NewRoman" w:hAnsi="Times-NewRoman"/>
        </w:rPr>
        <w:t>              G r b  RH</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b/>
          <w:bCs/>
        </w:rPr>
      </w:pPr>
      <w:r w:rsidRPr="004441D0">
        <w:rPr>
          <w:rFonts w:ascii="Times-NewRoman" w:hAnsi="Times-NewRoman"/>
        </w:rPr>
        <w:t xml:space="preserve">    </w:t>
      </w:r>
      <w:r w:rsidRPr="004441D0">
        <w:rPr>
          <w:rFonts w:ascii="Times-NewRoman" w:hAnsi="Times-NewRoman"/>
          <w:b/>
          <w:bCs/>
        </w:rPr>
        <w:t>REPUBLIKA HRVATSKA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_____________________________</w:t>
      </w:r>
    </w:p>
    <w:p w:rsidR="00FC1D0F" w:rsidRPr="004441D0" w:rsidRDefault="00FC1D0F" w:rsidP="00FC1D0F">
      <w:pPr>
        <w:jc w:val="both"/>
        <w:rPr>
          <w:rFonts w:ascii="Times-NewRoman" w:hAnsi="Times-NewRoman"/>
        </w:rPr>
      </w:pPr>
      <w:r w:rsidRPr="004441D0">
        <w:rPr>
          <w:rFonts w:ascii="Times-NewRoman" w:hAnsi="Times-NewRoman"/>
        </w:rPr>
        <w:lastRenderedPageBreak/>
        <w:t>         (naziv pravosudnog tijela)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Broj:</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_____________________________</w:t>
      </w:r>
    </w:p>
    <w:p w:rsidR="00FC1D0F" w:rsidRPr="004441D0" w:rsidRDefault="00FC1D0F" w:rsidP="00FC1D0F">
      <w:pPr>
        <w:jc w:val="both"/>
        <w:rPr>
          <w:rFonts w:ascii="Times-NewRoman" w:hAnsi="Times-NewRoman"/>
        </w:rPr>
      </w:pPr>
      <w:r w:rsidRPr="004441D0">
        <w:rPr>
          <w:rFonts w:ascii="Times-NewRoman" w:hAnsi="Times-NewRoman"/>
        </w:rPr>
        <w:t>              (mjesto i datum)</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w:t>
      </w:r>
    </w:p>
    <w:p w:rsidR="00FC1D0F" w:rsidRPr="004441D0" w:rsidRDefault="00FC1D0F" w:rsidP="00FC1D0F">
      <w:pPr>
        <w:keepNext/>
        <w:jc w:val="center"/>
        <w:outlineLvl w:val="0"/>
        <w:rPr>
          <w:b/>
          <w:bCs/>
          <w:kern w:val="36"/>
        </w:rPr>
      </w:pPr>
      <w:r w:rsidRPr="004441D0">
        <w:rPr>
          <w:b/>
          <w:bCs/>
          <w:kern w:val="36"/>
        </w:rPr>
        <w:t>MINISTARSTVO PRAVOSUĐA</w:t>
      </w:r>
    </w:p>
    <w:p w:rsidR="00FC1D0F" w:rsidRPr="004441D0" w:rsidRDefault="00FC1D0F" w:rsidP="00FC1D0F">
      <w:pPr>
        <w:jc w:val="center"/>
        <w:rPr>
          <w:rFonts w:ascii="Times-NewRoman" w:hAnsi="Times-NewRoman"/>
        </w:rPr>
      </w:pPr>
    </w:p>
    <w:p w:rsidR="00FC1D0F" w:rsidRPr="004441D0" w:rsidRDefault="00FC1D0F" w:rsidP="00FC1D0F">
      <w:pPr>
        <w:jc w:val="center"/>
        <w:rPr>
          <w:rFonts w:ascii="Times-NewRoman" w:hAnsi="Times-NewRoman"/>
        </w:rPr>
      </w:pPr>
      <w:r w:rsidRPr="004441D0">
        <w:rPr>
          <w:rFonts w:ascii="Times-NewRoman" w:hAnsi="Times-NewRoman"/>
        </w:rPr>
        <w:t>ZAGREB</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Dostavlja se prijava  ____________________________________________________</w:t>
      </w:r>
    </w:p>
    <w:p w:rsidR="00FC1D0F" w:rsidRPr="004441D0" w:rsidRDefault="00FC1D0F" w:rsidP="00FC1D0F">
      <w:pPr>
        <w:jc w:val="both"/>
        <w:rPr>
          <w:rFonts w:ascii="Times-NewRoman" w:hAnsi="Times-NewRoman"/>
          <w:sz w:val="18"/>
          <w:szCs w:val="18"/>
        </w:rPr>
      </w:pPr>
      <w:r w:rsidRPr="004441D0">
        <w:rPr>
          <w:rFonts w:ascii="Times-NewRoman" w:hAnsi="Times-NewRoman"/>
        </w:rPr>
        <w:t xml:space="preserve">                                   </w:t>
      </w:r>
      <w:r w:rsidRPr="004441D0">
        <w:rPr>
          <w:rFonts w:ascii="Times-NewRoman" w:hAnsi="Times-NewRoman"/>
          <w:sz w:val="18"/>
          <w:szCs w:val="18"/>
        </w:rPr>
        <w:t>(ime i prezime osobe koja se prijavljuje za polaganje državnog stručnog ispita)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za polaganje državnog stručnog ispita za  ___________________________________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_____________________________________________________________________</w:t>
      </w:r>
    </w:p>
    <w:p w:rsidR="00FC1D0F" w:rsidRPr="004441D0" w:rsidRDefault="00FC1D0F" w:rsidP="00FC1D0F">
      <w:pPr>
        <w:jc w:val="both"/>
        <w:rPr>
          <w:rFonts w:ascii="Times-NewRoman" w:hAnsi="Times-NewRoman"/>
        </w:rPr>
      </w:pPr>
      <w:r w:rsidRPr="004441D0">
        <w:rPr>
          <w:rFonts w:ascii="Times-NewRoman" w:hAnsi="Times-NewRoman"/>
        </w:rPr>
        <w:t>                                                      (radno mjesto)</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Prilog:</w:t>
      </w:r>
    </w:p>
    <w:p w:rsidR="00FC1D0F" w:rsidRPr="004441D0" w:rsidRDefault="00FC1D0F" w:rsidP="00FC1D0F">
      <w:pPr>
        <w:jc w:val="both"/>
        <w:rPr>
          <w:rFonts w:ascii="Times-NewRoman" w:hAnsi="Times-NewRoman"/>
        </w:rPr>
      </w:pPr>
      <w:r w:rsidRPr="004441D0">
        <w:rPr>
          <w:rFonts w:ascii="Times-NewRoman" w:hAnsi="Times-NewRoman"/>
        </w:rPr>
        <w:t>                                                           M. P.</w:t>
      </w:r>
    </w:p>
    <w:p w:rsidR="00FC1D0F" w:rsidRPr="004441D0" w:rsidRDefault="00FC1D0F" w:rsidP="00FC1D0F">
      <w:pPr>
        <w:jc w:val="both"/>
        <w:rPr>
          <w:rFonts w:ascii="Times-NewRoman" w:hAnsi="Times-NewRoman"/>
        </w:rPr>
      </w:pPr>
      <w:r w:rsidRPr="004441D0">
        <w:rPr>
          <w:rFonts w:ascii="Times-NewRoman" w:hAnsi="Times-NewRoman"/>
        </w:rPr>
        <w:t>                                                                                       (čelnik pravosudnog tijela)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__________________________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b/>
          <w:bCs/>
        </w:rPr>
      </w:pPr>
      <w:r w:rsidRPr="004441D0">
        <w:rPr>
          <w:rFonts w:ascii="Times-NewRoman" w:hAnsi="Times-NewRoman"/>
        </w:rPr>
        <w:t>                        </w:t>
      </w:r>
      <w:r w:rsidR="0090406B">
        <w:rPr>
          <w:rFonts w:ascii="Times-NewRoman" w:hAnsi="Times-NewRoman"/>
        </w:rPr>
        <w:tab/>
      </w:r>
      <w:r w:rsidRPr="004441D0">
        <w:rPr>
          <w:rFonts w:ascii="Times-NewRoman" w:hAnsi="Times-NewRoman"/>
        </w:rPr>
        <w:t xml:space="preserve">                                                          </w:t>
      </w:r>
      <w:r w:rsidRPr="004441D0">
        <w:rPr>
          <w:rFonts w:ascii="Times-NewRoman" w:hAnsi="Times-NewRoman"/>
          <w:i/>
          <w:iCs/>
        </w:rPr>
        <w:t xml:space="preserve">Obrazac DSIP  1 – </w:t>
      </w:r>
      <w:r w:rsidRPr="004441D0">
        <w:rPr>
          <w:rFonts w:ascii="Times-NewRoman" w:hAnsi="Times-NewRoman"/>
          <w:b/>
          <w:bCs/>
        </w:rPr>
        <w:t>arak</w:t>
      </w:r>
    </w:p>
    <w:p w:rsidR="00FC1D0F" w:rsidRPr="004441D0" w:rsidRDefault="00FC1D0F" w:rsidP="00FC1D0F">
      <w:pPr>
        <w:jc w:val="both"/>
        <w:rPr>
          <w:rFonts w:ascii="Times-NewRoman" w:hAnsi="Times-NewRoman"/>
          <w:b/>
          <w:bCs/>
        </w:rPr>
      </w:pPr>
    </w:p>
    <w:p w:rsidR="00FC1D0F" w:rsidRPr="004441D0" w:rsidRDefault="00FC1D0F" w:rsidP="00FC1D0F">
      <w:pPr>
        <w:jc w:val="both"/>
        <w:rPr>
          <w:rFonts w:ascii="Times-NewRoman" w:hAnsi="Times-NewRoman"/>
          <w:b/>
          <w:bCs/>
          <w:sz w:val="28"/>
          <w:szCs w:val="28"/>
        </w:rPr>
      </w:pPr>
    </w:p>
    <w:p w:rsidR="00FC1D0F" w:rsidRPr="004441D0" w:rsidRDefault="00FC1D0F" w:rsidP="00FC1D0F">
      <w:pPr>
        <w:jc w:val="center"/>
        <w:rPr>
          <w:rFonts w:ascii="Times-NewRoman" w:hAnsi="Times-NewRoman"/>
          <w:b/>
          <w:bCs/>
        </w:rPr>
      </w:pPr>
      <w:r w:rsidRPr="004441D0">
        <w:rPr>
          <w:rFonts w:ascii="Times-NewRoman" w:hAnsi="Times-NewRoman"/>
          <w:b/>
          <w:bCs/>
          <w:sz w:val="28"/>
          <w:szCs w:val="28"/>
        </w:rPr>
        <w:t>P R I J A V A</w:t>
      </w:r>
    </w:p>
    <w:p w:rsidR="00FC1D0F" w:rsidRPr="004441D0" w:rsidRDefault="00FC1D0F" w:rsidP="00FC1D0F">
      <w:pPr>
        <w:jc w:val="center"/>
        <w:rPr>
          <w:rFonts w:ascii="Times-NewRoman" w:hAnsi="Times-NewRoman"/>
          <w:b/>
          <w:bCs/>
        </w:rPr>
      </w:pPr>
    </w:p>
    <w:p w:rsidR="00FC1D0F" w:rsidRPr="004441D0" w:rsidRDefault="00FC1D0F" w:rsidP="00FC1D0F">
      <w:pPr>
        <w:jc w:val="center"/>
        <w:rPr>
          <w:rFonts w:ascii="Times-NewRoman" w:hAnsi="Times-NewRoman"/>
          <w:b/>
          <w:bCs/>
        </w:rPr>
      </w:pPr>
      <w:r w:rsidRPr="004441D0">
        <w:rPr>
          <w:rFonts w:ascii="Times-NewRoman" w:hAnsi="Times-NewRoman"/>
          <w:b/>
          <w:bCs/>
        </w:rPr>
        <w:t>ZA POLAGANJE DRŽAVNOG STRUČNOG</w:t>
      </w:r>
    </w:p>
    <w:p w:rsidR="00FC1D0F" w:rsidRPr="004441D0" w:rsidRDefault="00FC1D0F" w:rsidP="00FC1D0F">
      <w:pPr>
        <w:jc w:val="center"/>
        <w:rPr>
          <w:rFonts w:ascii="Times-NewRoman" w:hAnsi="Times-NewRoman"/>
          <w:b/>
          <w:bCs/>
        </w:rPr>
      </w:pPr>
      <w:r w:rsidRPr="004441D0">
        <w:rPr>
          <w:rFonts w:ascii="Times-NewRoman" w:hAnsi="Times-NewRoman"/>
          <w:b/>
          <w:bCs/>
        </w:rPr>
        <w:t>ISPITA SLUŽBENIKA</w:t>
      </w:r>
    </w:p>
    <w:p w:rsidR="00FC1D0F" w:rsidRPr="004441D0" w:rsidRDefault="00FC1D0F" w:rsidP="00FC1D0F">
      <w:pPr>
        <w:jc w:val="both"/>
        <w:rPr>
          <w:rFonts w:ascii="Times-NewRoman" w:hAnsi="Times-NewRoman"/>
          <w:b/>
          <w:bCs/>
        </w:rPr>
      </w:pPr>
    </w:p>
    <w:p w:rsidR="00FC1D0F" w:rsidRPr="004441D0" w:rsidRDefault="00FC1D0F" w:rsidP="00FC1D0F">
      <w:pPr>
        <w:jc w:val="both"/>
        <w:rPr>
          <w:rFonts w:ascii="Times-NewRoman" w:hAnsi="Times-NewRoman"/>
          <w:i/>
          <w:iCs/>
        </w:rPr>
      </w:pPr>
    </w:p>
    <w:p w:rsidR="00FC1D0F" w:rsidRPr="004441D0" w:rsidRDefault="00FC1D0F" w:rsidP="00FC1D0F">
      <w:pPr>
        <w:jc w:val="center"/>
        <w:rPr>
          <w:rFonts w:ascii="Times-NewRoman" w:hAnsi="Times-NewRoman"/>
        </w:rPr>
      </w:pPr>
      <w:r w:rsidRPr="004441D0">
        <w:rPr>
          <w:rFonts w:ascii="Times-NewRoman" w:hAnsi="Times-NewRoman"/>
        </w:rPr>
        <w:t>_____________________________________________________________</w:t>
      </w:r>
    </w:p>
    <w:p w:rsidR="00FC1D0F" w:rsidRPr="004441D0" w:rsidRDefault="00FC1D0F" w:rsidP="00FC1D0F">
      <w:pPr>
        <w:jc w:val="center"/>
        <w:rPr>
          <w:rFonts w:ascii="Times-NewRoman" w:hAnsi="Times-NewRoman"/>
        </w:rPr>
      </w:pPr>
      <w:r w:rsidRPr="004441D0">
        <w:rPr>
          <w:rFonts w:ascii="Times-NewRoman" w:hAnsi="Times-NewRoman"/>
        </w:rPr>
        <w:t>(naziv pravosudnog tijela)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Prijavljujem se za polaganje državnog stručnog ispita za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___________________________________________________________________</w:t>
      </w:r>
    </w:p>
    <w:p w:rsidR="00FC1D0F" w:rsidRPr="004441D0" w:rsidRDefault="00FC1D0F" w:rsidP="00FC1D0F">
      <w:pPr>
        <w:jc w:val="center"/>
        <w:rPr>
          <w:rFonts w:ascii="Times-NewRoman" w:hAnsi="Times-NewRoman"/>
        </w:rPr>
      </w:pPr>
      <w:r w:rsidRPr="004441D0">
        <w:rPr>
          <w:rFonts w:ascii="Times-NewRoman" w:hAnsi="Times-NewRoman"/>
        </w:rPr>
        <w:t>(naziv radnog mjesta)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O sebi dajem sljedeće podatke:</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1. Ime i prezime ______________________________________________________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xml:space="preserve">2. Dan, mjesec, godina, mjesto </w:t>
      </w:r>
    </w:p>
    <w:p w:rsidR="00FC1D0F" w:rsidRPr="004441D0" w:rsidRDefault="00FC1D0F" w:rsidP="00FC1D0F">
      <w:pPr>
        <w:jc w:val="both"/>
        <w:rPr>
          <w:rFonts w:ascii="Times-NewRoman" w:hAnsi="Times-NewRoman"/>
        </w:rPr>
      </w:pPr>
      <w:r w:rsidRPr="004441D0">
        <w:rPr>
          <w:rFonts w:ascii="Times-NewRoman" w:hAnsi="Times-NewRoman"/>
        </w:rPr>
        <w:t>     i država rođenja:  ___________________________________________________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3. Završeni stupanj stručne spreme</w:t>
      </w:r>
    </w:p>
    <w:p w:rsidR="00FC1D0F" w:rsidRPr="004441D0" w:rsidRDefault="00FC1D0F" w:rsidP="00FC1D0F">
      <w:pPr>
        <w:jc w:val="both"/>
        <w:rPr>
          <w:rFonts w:ascii="Times-NewRoman" w:hAnsi="Times-NewRoman"/>
        </w:rPr>
      </w:pPr>
      <w:r w:rsidRPr="004441D0">
        <w:rPr>
          <w:rFonts w:ascii="Times-NewRoman" w:hAnsi="Times-NewRoman"/>
        </w:rPr>
        <w:t>    i struka  ___________________________________________________________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4. Prebivalište i adresa stana: _____________________________________________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b/>
          <w:bCs/>
        </w:rPr>
        <w:t>a) Vježbenik</w:t>
      </w:r>
    </w:p>
    <w:p w:rsidR="00FC1D0F" w:rsidRPr="004441D0" w:rsidRDefault="00FC1D0F" w:rsidP="00FC1D0F">
      <w:pPr>
        <w:jc w:val="both"/>
        <w:rPr>
          <w:rFonts w:ascii="Times-NewRoman" w:hAnsi="Times-NewRoman"/>
        </w:rPr>
      </w:pPr>
    </w:p>
    <w:p w:rsidR="00FC1D0F" w:rsidRPr="004441D0" w:rsidRDefault="00FC1D0F" w:rsidP="00FC1D0F">
      <w:pPr>
        <w:spacing w:line="360" w:lineRule="auto"/>
        <w:jc w:val="both"/>
        <w:rPr>
          <w:rFonts w:ascii="Times-NewRoman" w:hAnsi="Times-NewRoman"/>
        </w:rPr>
      </w:pPr>
      <w:r w:rsidRPr="004441D0">
        <w:rPr>
          <w:rFonts w:ascii="Times-NewRoman" w:hAnsi="Times-NewRoman"/>
        </w:rPr>
        <w:t xml:space="preserve">Vježbeničku praksu proveo-la sam od ________________ do __________________ u ukupnom trajanju od ________ mjeseci i ______ dana u ______________________ </w:t>
      </w:r>
    </w:p>
    <w:p w:rsidR="00FC1D0F" w:rsidRPr="004441D0" w:rsidRDefault="00FC1D0F" w:rsidP="00FC1D0F">
      <w:pPr>
        <w:spacing w:line="360" w:lineRule="auto"/>
        <w:jc w:val="both"/>
        <w:rPr>
          <w:rFonts w:ascii="Times-NewRoman" w:hAnsi="Times-NewRoman"/>
        </w:rPr>
      </w:pPr>
      <w:r w:rsidRPr="004441D0">
        <w:rPr>
          <w:rFonts w:ascii="Times-NewRoman" w:hAnsi="Times-NewRoman"/>
        </w:rPr>
        <w:t>_____________________________________________________________________</w:t>
      </w:r>
    </w:p>
    <w:p w:rsidR="00FC1D0F" w:rsidRPr="004441D0" w:rsidRDefault="00FC1D0F" w:rsidP="00FC1D0F">
      <w:pPr>
        <w:jc w:val="center"/>
        <w:rPr>
          <w:rFonts w:ascii="Times-NewRoman" w:hAnsi="Times-NewRoman"/>
        </w:rPr>
      </w:pPr>
      <w:r w:rsidRPr="004441D0">
        <w:rPr>
          <w:rFonts w:ascii="Times-NewRoman" w:hAnsi="Times-NewRoman"/>
        </w:rPr>
        <w:t>(naziv pravosudnog tijela)</w:t>
      </w:r>
    </w:p>
    <w:p w:rsidR="00FC1D0F" w:rsidRPr="004441D0" w:rsidRDefault="00FC1D0F" w:rsidP="00FC1D0F">
      <w:pPr>
        <w:spacing w:line="360" w:lineRule="auto"/>
        <w:jc w:val="both"/>
        <w:rPr>
          <w:rFonts w:ascii="Times-NewRoman" w:hAnsi="Times-NewRoman"/>
        </w:rPr>
      </w:pPr>
      <w:r w:rsidRPr="004441D0">
        <w:rPr>
          <w:rFonts w:ascii="Times-NewRoman" w:hAnsi="Times-NewRoman"/>
        </w:rPr>
        <w:t>na sljedećim poslovima: _________________________________________________</w:t>
      </w:r>
    </w:p>
    <w:p w:rsidR="00FC1D0F" w:rsidRPr="004441D0" w:rsidRDefault="00FC1D0F" w:rsidP="00FC1D0F">
      <w:pPr>
        <w:spacing w:line="360" w:lineRule="auto"/>
        <w:jc w:val="both"/>
        <w:rPr>
          <w:rFonts w:ascii="Times-NewRoman" w:hAnsi="Times-NewRoman"/>
        </w:rPr>
      </w:pPr>
      <w:r w:rsidRPr="004441D0">
        <w:rPr>
          <w:rFonts w:ascii="Times-NewRoman" w:hAnsi="Times-NewRoman"/>
        </w:rPr>
        <w:t>_____________________________________________________________________</w:t>
      </w:r>
    </w:p>
    <w:p w:rsidR="00FC1D0F" w:rsidRPr="004441D0" w:rsidRDefault="00FC1D0F" w:rsidP="00FC1D0F">
      <w:pPr>
        <w:spacing w:line="360" w:lineRule="auto"/>
        <w:jc w:val="both"/>
        <w:rPr>
          <w:rFonts w:ascii="Times-NewRoman" w:hAnsi="Times-NewRoman"/>
        </w:rPr>
      </w:pPr>
    </w:p>
    <w:p w:rsidR="00FC1D0F" w:rsidRDefault="00FC1D0F" w:rsidP="00FC1D0F">
      <w:pPr>
        <w:jc w:val="both"/>
      </w:pPr>
    </w:p>
    <w:p w:rsidR="00FC1D0F" w:rsidRDefault="00FC1D0F" w:rsidP="00FC1D0F">
      <w:pPr>
        <w:jc w:val="both"/>
      </w:pPr>
    </w:p>
    <w:p w:rsidR="00FC1D0F" w:rsidRDefault="00FC1D0F" w:rsidP="00FC1D0F">
      <w:pPr>
        <w:jc w:val="both"/>
      </w:pPr>
    </w:p>
    <w:p w:rsidR="00FC1D0F" w:rsidRDefault="00FC1D0F" w:rsidP="00FC1D0F">
      <w:pPr>
        <w:jc w:val="both"/>
      </w:pPr>
    </w:p>
    <w:p w:rsidR="00FC1D0F" w:rsidRPr="004441D0" w:rsidRDefault="00FC1D0F" w:rsidP="00FC1D0F">
      <w:pPr>
        <w:jc w:val="both"/>
        <w:rPr>
          <w:b/>
          <w:bCs/>
        </w:rPr>
      </w:pPr>
      <w:r w:rsidRPr="004441D0">
        <w:rPr>
          <w:lang w:val="en-US"/>
        </w:rPr>
        <w:t>b</w:t>
      </w:r>
      <w:r>
        <w:t xml:space="preserve">) </w:t>
      </w:r>
      <w:r w:rsidRPr="004441D0">
        <w:rPr>
          <w:lang w:val="en-US"/>
        </w:rPr>
        <w:t>Osoba koja je bila u radnom odnosu izvan pravosudnog tijela</w:t>
      </w:r>
      <w:r>
        <w:t xml:space="preserve">, </w:t>
      </w:r>
      <w:r w:rsidRPr="004441D0">
        <w:rPr>
          <w:lang w:val="en-US"/>
        </w:rPr>
        <w:t>a primljena je u slu</w:t>
      </w:r>
      <w:r>
        <w:t>ž</w:t>
      </w:r>
      <w:r w:rsidRPr="004441D0">
        <w:rPr>
          <w:lang w:val="en-US"/>
        </w:rPr>
        <w:t>bu u pravosudno tijelo</w:t>
      </w:r>
      <w:r>
        <w:t>.</w:t>
      </w:r>
    </w:p>
    <w:p w:rsidR="00FC1D0F" w:rsidRPr="004441D0" w:rsidRDefault="00FC1D0F" w:rsidP="00FC1D0F">
      <w:pPr>
        <w:spacing w:line="360" w:lineRule="auto"/>
        <w:jc w:val="both"/>
        <w:rPr>
          <w:b/>
          <w:bCs/>
        </w:rPr>
      </w:pPr>
    </w:p>
    <w:p w:rsidR="00FC1D0F" w:rsidRPr="004441D0" w:rsidRDefault="00FC1D0F" w:rsidP="00FC1D0F">
      <w:pPr>
        <w:spacing w:line="360" w:lineRule="auto"/>
        <w:jc w:val="both"/>
        <w:rPr>
          <w:b/>
          <w:bCs/>
        </w:rPr>
      </w:pPr>
      <w:r w:rsidRPr="004441D0">
        <w:rPr>
          <w:b/>
          <w:bCs/>
          <w:lang w:val="en-US"/>
        </w:rPr>
        <w:t>Rje</w:t>
      </w:r>
      <w:r w:rsidRPr="004441D0">
        <w:rPr>
          <w:b/>
          <w:bCs/>
        </w:rPr>
        <w:t>š</w:t>
      </w:r>
      <w:r w:rsidRPr="004441D0">
        <w:rPr>
          <w:b/>
          <w:bCs/>
          <w:lang w:val="en-US"/>
        </w:rPr>
        <w:t>enjem o prijemu u dr</w:t>
      </w:r>
      <w:r w:rsidRPr="004441D0">
        <w:rPr>
          <w:b/>
          <w:bCs/>
        </w:rPr>
        <w:t>ž</w:t>
      </w:r>
      <w:r w:rsidRPr="004441D0">
        <w:rPr>
          <w:b/>
          <w:bCs/>
          <w:lang w:val="en-US"/>
        </w:rPr>
        <w:t>avnu slu</w:t>
      </w:r>
      <w:r w:rsidRPr="004441D0">
        <w:rPr>
          <w:b/>
          <w:bCs/>
        </w:rPr>
        <w:t>ž</w:t>
      </w:r>
      <w:r w:rsidRPr="004441D0">
        <w:rPr>
          <w:b/>
          <w:bCs/>
          <w:lang w:val="en-US"/>
        </w:rPr>
        <w:t>bu i rasporedom na radno mjesto u</w:t>
      </w:r>
      <w:r w:rsidRPr="004441D0">
        <w:rPr>
          <w:b/>
          <w:bCs/>
        </w:rPr>
        <w:t xml:space="preserve"> ____________</w:t>
      </w:r>
    </w:p>
    <w:p w:rsidR="00FC1D0F" w:rsidRPr="004441D0" w:rsidRDefault="00FC1D0F" w:rsidP="00FC1D0F">
      <w:pPr>
        <w:spacing w:line="360" w:lineRule="auto"/>
        <w:jc w:val="both"/>
        <w:rPr>
          <w:b/>
          <w:bCs/>
        </w:rPr>
      </w:pPr>
      <w:r w:rsidRPr="004441D0">
        <w:rPr>
          <w:b/>
          <w:bCs/>
        </w:rPr>
        <w:lastRenderedPageBreak/>
        <w:t>_____________________________________________________________________</w:t>
      </w:r>
    </w:p>
    <w:p w:rsidR="00FC1D0F" w:rsidRPr="004441D0" w:rsidRDefault="00FC1D0F" w:rsidP="00FC1D0F">
      <w:pPr>
        <w:spacing w:line="360" w:lineRule="auto"/>
        <w:jc w:val="center"/>
        <w:rPr>
          <w:b/>
          <w:bCs/>
        </w:rPr>
      </w:pPr>
      <w:r w:rsidRPr="004441D0">
        <w:rPr>
          <w:b/>
          <w:bCs/>
        </w:rPr>
        <w:t>(</w:t>
      </w:r>
      <w:r w:rsidRPr="004441D0">
        <w:rPr>
          <w:b/>
          <w:bCs/>
          <w:lang w:val="en-US"/>
        </w:rPr>
        <w:t>naziv pravosudnog tijela</w:t>
      </w:r>
      <w:r w:rsidRPr="004441D0">
        <w:rPr>
          <w:b/>
          <w:bCs/>
        </w:rPr>
        <w:t>)</w:t>
      </w:r>
    </w:p>
    <w:p w:rsidR="00FC1D0F" w:rsidRPr="004441D0" w:rsidRDefault="00FC1D0F" w:rsidP="00FC1D0F">
      <w:pPr>
        <w:spacing w:line="360" w:lineRule="auto"/>
        <w:jc w:val="both"/>
        <w:rPr>
          <w:rFonts w:ascii="Times-NewRoman" w:hAnsi="Times-NewRoman"/>
        </w:rPr>
      </w:pPr>
      <w:r w:rsidRPr="004441D0">
        <w:rPr>
          <w:rFonts w:ascii="Times-NewRoman" w:hAnsi="Times-NewRoman"/>
        </w:rPr>
        <w:t>broj: __________________ od ______________ 200__. godine obvezan-a sam do _____________________________  položiti državni stručni ispit za: _____________</w:t>
      </w:r>
    </w:p>
    <w:p w:rsidR="00FC1D0F" w:rsidRPr="004441D0" w:rsidRDefault="00FC1D0F" w:rsidP="00FC1D0F">
      <w:pPr>
        <w:spacing w:line="360" w:lineRule="auto"/>
        <w:jc w:val="both"/>
        <w:rPr>
          <w:rFonts w:ascii="Times-NewRoman" w:hAnsi="Times-NewRoman"/>
        </w:rPr>
      </w:pPr>
      <w:r w:rsidRPr="004441D0">
        <w:rPr>
          <w:rFonts w:ascii="Times-NewRoman" w:hAnsi="Times-NewRoman"/>
        </w:rPr>
        <w:t>       (navesti datum)</w:t>
      </w:r>
    </w:p>
    <w:p w:rsidR="00FC1D0F" w:rsidRPr="004441D0" w:rsidRDefault="00FC1D0F" w:rsidP="00FC1D0F">
      <w:pPr>
        <w:spacing w:line="360" w:lineRule="auto"/>
        <w:jc w:val="both"/>
        <w:rPr>
          <w:rFonts w:ascii="Times-NewRoman" w:hAnsi="Times-NewRoman"/>
        </w:rPr>
      </w:pPr>
      <w:r w:rsidRPr="004441D0">
        <w:rPr>
          <w:rFonts w:ascii="Times-NewRoman" w:hAnsi="Times-NewRoman"/>
        </w:rPr>
        <w:t>_____________________________________________________________________</w:t>
      </w:r>
    </w:p>
    <w:p w:rsidR="00FC1D0F" w:rsidRPr="004441D0" w:rsidRDefault="00FC1D0F" w:rsidP="00FC1D0F">
      <w:pPr>
        <w:spacing w:line="360" w:lineRule="auto"/>
        <w:jc w:val="center"/>
        <w:rPr>
          <w:rFonts w:ascii="Times-NewRoman" w:hAnsi="Times-NewRoman"/>
        </w:rPr>
      </w:pPr>
      <w:r w:rsidRPr="004441D0">
        <w:rPr>
          <w:rFonts w:ascii="Times-NewRoman" w:hAnsi="Times-NewRoman"/>
        </w:rPr>
        <w:t>(radno mjesto)</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Default="00FC1D0F" w:rsidP="00FC1D0F">
      <w:pPr>
        <w:jc w:val="both"/>
      </w:pPr>
      <w:r w:rsidRPr="004441D0">
        <w:rPr>
          <w:lang w:val="en-US"/>
        </w:rPr>
        <w:t>c</w:t>
      </w:r>
      <w:r>
        <w:t xml:space="preserve">) </w:t>
      </w:r>
      <w:r w:rsidRPr="004441D0">
        <w:rPr>
          <w:lang w:val="en-US"/>
        </w:rPr>
        <w:t>Slu</w:t>
      </w:r>
      <w:r>
        <w:t>ž</w:t>
      </w:r>
      <w:r w:rsidRPr="004441D0">
        <w:rPr>
          <w:lang w:val="en-US"/>
        </w:rPr>
        <w:t>benik koji ima obvezu polaganja posebnog dijela dr</w:t>
      </w:r>
      <w:r>
        <w:t>ž</w:t>
      </w:r>
      <w:r w:rsidRPr="004441D0">
        <w:rPr>
          <w:lang w:val="en-US"/>
        </w:rPr>
        <w:t>avnog stru</w:t>
      </w:r>
      <w:r>
        <w:t>č</w:t>
      </w:r>
      <w:r w:rsidRPr="004441D0">
        <w:rPr>
          <w:lang w:val="en-US"/>
        </w:rPr>
        <w:t>nog ispita</w:t>
      </w:r>
      <w:r>
        <w:t>.</w:t>
      </w:r>
    </w:p>
    <w:p w:rsidR="00FC1D0F" w:rsidRPr="004441D0" w:rsidRDefault="00FC1D0F" w:rsidP="00FC1D0F">
      <w:pPr>
        <w:spacing w:line="360" w:lineRule="auto"/>
        <w:jc w:val="both"/>
        <w:rPr>
          <w:b/>
          <w:bCs/>
        </w:rPr>
      </w:pPr>
    </w:p>
    <w:p w:rsidR="00FC1D0F" w:rsidRPr="004441D0" w:rsidRDefault="00FC1D0F" w:rsidP="00FC1D0F">
      <w:pPr>
        <w:spacing w:line="360" w:lineRule="auto"/>
        <w:jc w:val="both"/>
        <w:rPr>
          <w:b/>
          <w:bCs/>
        </w:rPr>
      </w:pPr>
      <w:r w:rsidRPr="004441D0">
        <w:rPr>
          <w:b/>
          <w:bCs/>
          <w:lang w:val="en-US"/>
        </w:rPr>
        <w:t>Rje</w:t>
      </w:r>
      <w:r w:rsidRPr="004441D0">
        <w:rPr>
          <w:b/>
          <w:bCs/>
        </w:rPr>
        <w:t>š</w:t>
      </w:r>
      <w:r w:rsidRPr="004441D0">
        <w:rPr>
          <w:b/>
          <w:bCs/>
          <w:lang w:val="en-US"/>
        </w:rPr>
        <w:t>enjem</w:t>
      </w:r>
      <w:r w:rsidRPr="004441D0">
        <w:rPr>
          <w:b/>
          <w:bCs/>
        </w:rPr>
        <w:t xml:space="preserve"> ___________________________________________________________</w:t>
      </w:r>
    </w:p>
    <w:p w:rsidR="00FC1D0F" w:rsidRPr="004441D0" w:rsidRDefault="00FC1D0F" w:rsidP="00FC1D0F">
      <w:pPr>
        <w:spacing w:line="360" w:lineRule="auto"/>
        <w:jc w:val="center"/>
        <w:rPr>
          <w:b/>
          <w:bCs/>
        </w:rPr>
      </w:pPr>
      <w:r w:rsidRPr="004441D0">
        <w:rPr>
          <w:b/>
          <w:bCs/>
        </w:rPr>
        <w:t>(</w:t>
      </w:r>
      <w:r w:rsidRPr="004441D0">
        <w:rPr>
          <w:b/>
          <w:bCs/>
          <w:lang w:val="en-US"/>
        </w:rPr>
        <w:t>naziv pravosudnog tijela</w:t>
      </w:r>
      <w:r w:rsidRPr="004441D0">
        <w:rPr>
          <w:b/>
          <w:bCs/>
        </w:rPr>
        <w:t>)</w:t>
      </w:r>
    </w:p>
    <w:p w:rsidR="00FC1D0F" w:rsidRPr="004441D0" w:rsidRDefault="00FC1D0F" w:rsidP="00FC1D0F">
      <w:pPr>
        <w:spacing w:line="360" w:lineRule="auto"/>
        <w:jc w:val="both"/>
        <w:rPr>
          <w:rFonts w:ascii="Times-NewRoman" w:hAnsi="Times-NewRoman"/>
        </w:rPr>
      </w:pPr>
      <w:r w:rsidRPr="004441D0">
        <w:rPr>
          <w:rFonts w:ascii="Times-NewRoman" w:hAnsi="Times-NewRoman"/>
        </w:rPr>
        <w:t xml:space="preserve">broj: ____________________ od ______________ 200__. godine raspoređen-a sam </w:t>
      </w:r>
    </w:p>
    <w:p w:rsidR="00FC1D0F" w:rsidRPr="004441D0" w:rsidRDefault="00FC1D0F" w:rsidP="00FC1D0F">
      <w:pPr>
        <w:spacing w:line="360" w:lineRule="auto"/>
        <w:jc w:val="both"/>
        <w:rPr>
          <w:rFonts w:ascii="Times-NewRoman" w:hAnsi="Times-NewRoman"/>
        </w:rPr>
      </w:pPr>
      <w:r w:rsidRPr="004441D0">
        <w:rPr>
          <w:rFonts w:ascii="Times-NewRoman" w:hAnsi="Times-NewRoman"/>
        </w:rPr>
        <w:t>_____________________________________________________________________</w:t>
      </w:r>
    </w:p>
    <w:p w:rsidR="00FC1D0F" w:rsidRPr="004441D0" w:rsidRDefault="00FC1D0F" w:rsidP="00FC1D0F">
      <w:pPr>
        <w:spacing w:line="360" w:lineRule="auto"/>
        <w:jc w:val="both"/>
        <w:rPr>
          <w:rFonts w:ascii="Times-NewRoman" w:hAnsi="Times-NewRoman"/>
        </w:rPr>
      </w:pPr>
      <w:r w:rsidRPr="004441D0">
        <w:rPr>
          <w:rFonts w:ascii="Times-NewRoman" w:hAnsi="Times-NewRoman"/>
        </w:rPr>
        <w:t>_____________________________________________________________________</w:t>
      </w:r>
    </w:p>
    <w:p w:rsidR="00FC1D0F" w:rsidRPr="004441D0" w:rsidRDefault="00FC1D0F" w:rsidP="00FC1D0F">
      <w:pPr>
        <w:spacing w:line="360" w:lineRule="auto"/>
        <w:jc w:val="center"/>
        <w:rPr>
          <w:rFonts w:ascii="Times-NewRoman" w:hAnsi="Times-NewRoman"/>
        </w:rPr>
      </w:pPr>
      <w:r w:rsidRPr="004441D0">
        <w:rPr>
          <w:rFonts w:ascii="Times-NewRoman" w:hAnsi="Times-NewRoman"/>
        </w:rPr>
        <w:t>(radno mjesto)</w:t>
      </w:r>
    </w:p>
    <w:p w:rsidR="00FC1D0F" w:rsidRPr="004441D0" w:rsidRDefault="00FC1D0F" w:rsidP="00FC1D0F">
      <w:pPr>
        <w:spacing w:line="360" w:lineRule="auto"/>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Točnost podataka unesenih u ovu prijavu ovjerava</w:t>
      </w:r>
    </w:p>
    <w:p w:rsidR="00FC1D0F" w:rsidRPr="004441D0" w:rsidRDefault="00FC1D0F" w:rsidP="00FC1D0F">
      <w:pPr>
        <w:jc w:val="both"/>
        <w:rPr>
          <w:rFonts w:ascii="Times-NewRoman" w:hAnsi="Times-NewRoman"/>
        </w:rPr>
      </w:pPr>
    </w:p>
    <w:p w:rsidR="00FC1D0F" w:rsidRPr="004441D0" w:rsidRDefault="00FC1D0F" w:rsidP="00FC1D0F">
      <w:pPr>
        <w:jc w:val="center"/>
        <w:rPr>
          <w:rFonts w:ascii="Times-NewRoman" w:hAnsi="Times-NewRoman"/>
        </w:rPr>
      </w:pPr>
      <w:r w:rsidRPr="004441D0">
        <w:rPr>
          <w:rFonts w:ascii="Times-NewRoman" w:hAnsi="Times-NewRoman"/>
        </w:rPr>
        <w:t>M. P.</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___________________________</w:t>
      </w:r>
    </w:p>
    <w:p w:rsidR="00FC1D0F" w:rsidRPr="004441D0" w:rsidRDefault="00FC1D0F" w:rsidP="00FC1D0F">
      <w:pPr>
        <w:jc w:val="both"/>
        <w:rPr>
          <w:rFonts w:ascii="Times-NewRoman" w:hAnsi="Times-NewRoman"/>
        </w:rPr>
      </w:pPr>
      <w:r w:rsidRPr="004441D0">
        <w:rPr>
          <w:rFonts w:ascii="Times-NewRoman" w:hAnsi="Times-NewRoman"/>
        </w:rPr>
        <w:t>                                                                                        (čelnik pravosudnog tijela)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b/>
          <w:bCs/>
        </w:rPr>
      </w:pPr>
      <w:r w:rsidRPr="004441D0">
        <w:rPr>
          <w:rFonts w:ascii="Times-NewRoman" w:hAnsi="Times-NewRoman"/>
        </w:rPr>
        <w:t>               </w:t>
      </w:r>
      <w:r w:rsidR="0090406B">
        <w:rPr>
          <w:rFonts w:ascii="Times-NewRoman" w:hAnsi="Times-NewRoman"/>
        </w:rPr>
        <w:tab/>
      </w:r>
      <w:r w:rsidRPr="004441D0">
        <w:rPr>
          <w:rFonts w:ascii="Times-NewRoman" w:hAnsi="Times-NewRoman"/>
        </w:rPr>
        <w:t xml:space="preserve">                                                        </w:t>
      </w:r>
      <w:r w:rsidRPr="004441D0">
        <w:rPr>
          <w:rFonts w:ascii="Times-NewRoman" w:hAnsi="Times-NewRoman"/>
          <w:i/>
          <w:iCs/>
        </w:rPr>
        <w:t xml:space="preserve">Obrazac DSIP 2 – </w:t>
      </w:r>
      <w:r w:rsidRPr="004441D0">
        <w:rPr>
          <w:rFonts w:ascii="Times-NewRoman" w:hAnsi="Times-NewRoman"/>
          <w:b/>
          <w:bCs/>
        </w:rPr>
        <w:t>Zapisnik (arak)</w:t>
      </w:r>
    </w:p>
    <w:p w:rsidR="00FC1D0F" w:rsidRPr="004441D0" w:rsidRDefault="00FC1D0F" w:rsidP="00FC1D0F">
      <w:pPr>
        <w:jc w:val="both"/>
        <w:rPr>
          <w:rFonts w:ascii="Times-NewRoman" w:hAnsi="Times-NewRoman"/>
          <w:b/>
          <w:bCs/>
        </w:rPr>
      </w:pPr>
    </w:p>
    <w:p w:rsidR="00FC1D0F" w:rsidRDefault="00FC1D0F" w:rsidP="00FC1D0F">
      <w:pPr>
        <w:keepNext/>
        <w:outlineLvl w:val="1"/>
      </w:pPr>
      <w:r>
        <w:t>                G r b    RH</w:t>
      </w:r>
    </w:p>
    <w:p w:rsidR="00FC1D0F" w:rsidRPr="004441D0" w:rsidRDefault="00FC1D0F" w:rsidP="00FC1D0F">
      <w:pPr>
        <w:rPr>
          <w:rFonts w:ascii="Times-NewRoman" w:hAnsi="Times-NewRoman"/>
          <w:b/>
          <w:bCs/>
        </w:rPr>
      </w:pPr>
      <w:r w:rsidRPr="004441D0">
        <w:rPr>
          <w:rFonts w:ascii="Times-NewRoman" w:hAnsi="Times-NewRoman"/>
          <w:b/>
          <w:bCs/>
        </w:rPr>
        <w:t>     REPUBLIKA HRVATSKA</w:t>
      </w:r>
    </w:p>
    <w:p w:rsidR="00FC1D0F" w:rsidRPr="004441D0" w:rsidRDefault="00FC1D0F" w:rsidP="00FC1D0F">
      <w:pPr>
        <w:rPr>
          <w:rFonts w:ascii="Times-NewRoman" w:hAnsi="Times-NewRoman"/>
          <w:b/>
          <w:bCs/>
        </w:rPr>
      </w:pPr>
      <w:r w:rsidRPr="004441D0">
        <w:rPr>
          <w:rFonts w:ascii="Times-NewRoman" w:hAnsi="Times-NewRoman"/>
          <w:b/>
          <w:bCs/>
        </w:rPr>
        <w:t>MINISTARSTVO PRAVOSUĐA</w:t>
      </w:r>
    </w:p>
    <w:p w:rsidR="00FC1D0F" w:rsidRPr="004441D0" w:rsidRDefault="00FC1D0F" w:rsidP="00FC1D0F">
      <w:pPr>
        <w:rPr>
          <w:rFonts w:ascii="Times-NewRoman" w:hAnsi="Times-NewRoman"/>
          <w:b/>
          <w:bCs/>
        </w:rPr>
      </w:pPr>
      <w:r w:rsidRPr="004441D0">
        <w:rPr>
          <w:rFonts w:ascii="Times-NewRoman" w:hAnsi="Times-NewRoman"/>
          <w:b/>
          <w:bCs/>
        </w:rPr>
        <w:t>        Državna ispitna komisija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lastRenderedPageBreak/>
        <w:t>K</w:t>
      </w:r>
      <w:r w:rsidR="0090406B">
        <w:rPr>
          <w:rFonts w:ascii="Times-NewRoman" w:hAnsi="Times-NewRoman"/>
        </w:rPr>
        <w:t>LASA</w:t>
      </w:r>
      <w:r w:rsidRPr="004441D0">
        <w:rPr>
          <w:rFonts w:ascii="Times-NewRoman" w:hAnsi="Times-NewRoman"/>
        </w:rPr>
        <w:t>:</w:t>
      </w:r>
    </w:p>
    <w:p w:rsidR="00FC1D0F" w:rsidRPr="004441D0" w:rsidRDefault="00FC1D0F" w:rsidP="00FC1D0F">
      <w:pPr>
        <w:jc w:val="both"/>
        <w:rPr>
          <w:rFonts w:ascii="Times-NewRoman" w:hAnsi="Times-NewRoman"/>
        </w:rPr>
      </w:pPr>
      <w:r w:rsidRPr="004441D0">
        <w:rPr>
          <w:rFonts w:ascii="Times-NewRoman" w:hAnsi="Times-NewRoman"/>
        </w:rPr>
        <w:t>U</w:t>
      </w:r>
      <w:r w:rsidR="0090406B">
        <w:rPr>
          <w:rFonts w:ascii="Times-NewRoman" w:hAnsi="Times-NewRoman"/>
        </w:rPr>
        <w:t>RBROJ</w:t>
      </w:r>
      <w:r w:rsidRPr="004441D0">
        <w:rPr>
          <w:rFonts w:ascii="Times-NewRoman" w:hAnsi="Times-NewRoman"/>
        </w:rPr>
        <w:t>:</w:t>
      </w:r>
    </w:p>
    <w:p w:rsidR="00FC1D0F" w:rsidRPr="004441D0" w:rsidRDefault="00FC1D0F" w:rsidP="00FC1D0F">
      <w:pPr>
        <w:jc w:val="both"/>
        <w:rPr>
          <w:rFonts w:ascii="Times-NewRoman" w:hAnsi="Times-NewRoman"/>
        </w:rPr>
      </w:pPr>
      <w:r w:rsidRPr="004441D0">
        <w:rPr>
          <w:rFonts w:ascii="Times-NewRoman" w:hAnsi="Times-NewRoman"/>
        </w:rPr>
        <w:t>Zagreb,</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Mat. broj: 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center"/>
        <w:rPr>
          <w:rFonts w:ascii="Times-NewRoman" w:hAnsi="Times-NewRoman"/>
          <w:b/>
          <w:bCs/>
          <w:sz w:val="28"/>
          <w:szCs w:val="28"/>
        </w:rPr>
      </w:pPr>
      <w:r w:rsidRPr="004441D0">
        <w:rPr>
          <w:rFonts w:ascii="Times-NewRoman" w:hAnsi="Times-NewRoman"/>
          <w:b/>
          <w:bCs/>
          <w:sz w:val="28"/>
          <w:szCs w:val="28"/>
        </w:rPr>
        <w:t>Z A P I S N I K</w:t>
      </w:r>
    </w:p>
    <w:p w:rsidR="00FC1D0F" w:rsidRPr="004441D0" w:rsidRDefault="00FC1D0F" w:rsidP="00FC1D0F">
      <w:pPr>
        <w:jc w:val="center"/>
        <w:rPr>
          <w:rFonts w:ascii="Times-NewRoman" w:hAnsi="Times-NewRoman"/>
          <w:b/>
          <w:bCs/>
          <w:sz w:val="28"/>
          <w:szCs w:val="28"/>
        </w:rPr>
      </w:pPr>
      <w:r w:rsidRPr="004441D0">
        <w:rPr>
          <w:rFonts w:ascii="Times-NewRoman" w:hAnsi="Times-NewRoman"/>
          <w:b/>
          <w:bCs/>
          <w:sz w:val="28"/>
          <w:szCs w:val="28"/>
        </w:rPr>
        <w:t>o tijeku državnog stručnog ispita</w:t>
      </w:r>
    </w:p>
    <w:p w:rsidR="00FC1D0F" w:rsidRPr="004441D0" w:rsidRDefault="00FC1D0F" w:rsidP="00FC1D0F">
      <w:pPr>
        <w:jc w:val="center"/>
        <w:rPr>
          <w:rFonts w:ascii="Times-NewRoman" w:hAnsi="Times-NewRoman"/>
          <w:b/>
          <w:bCs/>
          <w:sz w:val="28"/>
          <w:szCs w:val="28"/>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Državni stručni  ispit polaže ______________________________________________</w:t>
      </w:r>
    </w:p>
    <w:p w:rsidR="00FC1D0F" w:rsidRPr="004441D0" w:rsidRDefault="00FC1D0F" w:rsidP="00FC1D0F">
      <w:pPr>
        <w:jc w:val="both"/>
        <w:rPr>
          <w:rFonts w:ascii="Times-NewRoman" w:hAnsi="Times-NewRoman"/>
        </w:rPr>
      </w:pPr>
      <w:r w:rsidRPr="004441D0">
        <w:rPr>
          <w:rFonts w:ascii="Times-NewRoman" w:hAnsi="Times-NewRoman"/>
        </w:rPr>
        <w:t>                                                                       (ime i prezime osobe)</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xml:space="preserve">rođen-a ______________________________________________________________ </w:t>
      </w:r>
    </w:p>
    <w:p w:rsidR="00FC1D0F" w:rsidRPr="004441D0" w:rsidRDefault="00FC1D0F" w:rsidP="00FC1D0F">
      <w:pPr>
        <w:jc w:val="center"/>
        <w:rPr>
          <w:rFonts w:ascii="Times-NewRoman" w:hAnsi="Times-NewRoman"/>
        </w:rPr>
      </w:pPr>
      <w:r w:rsidRPr="004441D0">
        <w:rPr>
          <w:rFonts w:ascii="Times-NewRoman" w:hAnsi="Times-NewRoman"/>
        </w:rPr>
        <w:t>(dan, mjesec, godina, mjesto i država rođenja)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u službi ______________________________________________________________</w:t>
      </w:r>
    </w:p>
    <w:p w:rsidR="00FC1D0F" w:rsidRPr="004441D0" w:rsidRDefault="00FC1D0F" w:rsidP="00FC1D0F">
      <w:pPr>
        <w:jc w:val="center"/>
        <w:rPr>
          <w:rFonts w:ascii="Times-NewRoman" w:hAnsi="Times-NewRoman"/>
        </w:rPr>
      </w:pPr>
      <w:r w:rsidRPr="004441D0">
        <w:rPr>
          <w:rFonts w:ascii="Times-NewRoman" w:hAnsi="Times-NewRoman"/>
        </w:rPr>
        <w:t>(naziv pravosudnog tijela)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Polaganje državnog stručnog ispita odobreno je rješ</w:t>
      </w:r>
      <w:r w:rsidR="0090406B">
        <w:rPr>
          <w:rFonts w:ascii="Times-NewRoman" w:hAnsi="Times-NewRoman"/>
        </w:rPr>
        <w:t>e</w:t>
      </w:r>
      <w:r w:rsidRPr="004441D0">
        <w:rPr>
          <w:rFonts w:ascii="Times-NewRoman" w:hAnsi="Times-NewRoman"/>
        </w:rPr>
        <w:t>njem Ministarstva pravosuđa od</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xml:space="preserve">______________________. </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Na posebnom dijelu državnog stručnog ispita kandidat je imao zadaću izraditi:</w:t>
      </w:r>
    </w:p>
    <w:p w:rsidR="00FC1D0F" w:rsidRPr="004441D0" w:rsidRDefault="00FC1D0F" w:rsidP="00FC1D0F">
      <w:pPr>
        <w:jc w:val="both"/>
        <w:rPr>
          <w:rFonts w:ascii="Times-NewRoman" w:hAnsi="Times-NewRoman"/>
        </w:rPr>
      </w:pPr>
      <w:r w:rsidRPr="004441D0">
        <w:rPr>
          <w:rFonts w:ascii="Times-NewRoman" w:hAnsi="Times-NewRoman"/>
        </w:rPr>
        <w:t>PISMENI ZADATAK U PRILOGU.</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Usmeni dio ispita kandidat polaže dana  ______________________ godine pred Državnom ispitnom komisijom u sastavu:</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TAJNIK                                                                     PREDSJEDNIK</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______________________                                      ________________________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ČLANOVI:</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1. _____________________                                    2. 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Ispitivač za posebni dio</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_______________________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I.          Član Državne ispitne komisije iz predmeta Ustavno uređenje i  Sustav</w:t>
      </w:r>
    </w:p>
    <w:p w:rsidR="00FC1D0F" w:rsidRPr="004441D0" w:rsidRDefault="00FC1D0F" w:rsidP="00FC1D0F">
      <w:pPr>
        <w:ind w:firstLine="720"/>
        <w:jc w:val="both"/>
        <w:rPr>
          <w:rFonts w:ascii="Times-NewRoman" w:hAnsi="Times-NewRoman"/>
        </w:rPr>
      </w:pPr>
      <w:r w:rsidRPr="004441D0">
        <w:rPr>
          <w:rFonts w:ascii="Times-NewRoman" w:hAnsi="Times-NewRoman"/>
        </w:rPr>
        <w:t> pravosuđa postavlja sljedeća pitanja: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xml:space="preserve">II.        Član Državne ispitne komisije iz predmeta Službenički odnosi i Opći upravni </w:t>
      </w:r>
    </w:p>
    <w:p w:rsidR="00FC1D0F" w:rsidRPr="004441D0" w:rsidRDefault="00FC1D0F" w:rsidP="00FC1D0F">
      <w:pPr>
        <w:ind w:firstLine="720"/>
        <w:jc w:val="both"/>
        <w:rPr>
          <w:rFonts w:ascii="Times-NewRoman" w:hAnsi="Times-NewRoman"/>
        </w:rPr>
      </w:pPr>
      <w:r w:rsidRPr="004441D0">
        <w:rPr>
          <w:rFonts w:ascii="Times-NewRoman" w:hAnsi="Times-NewRoman"/>
        </w:rPr>
        <w:t>postupak i upravni sporovi postavlja sljedeća pitanja: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ind w:left="720" w:hanging="720"/>
        <w:jc w:val="both"/>
        <w:rPr>
          <w:rFonts w:ascii="Times-NewRoman" w:hAnsi="Times-NewRoman"/>
        </w:rPr>
      </w:pPr>
    </w:p>
    <w:p w:rsidR="00FC1D0F" w:rsidRPr="004441D0" w:rsidRDefault="00FC1D0F" w:rsidP="00FC1D0F">
      <w:pPr>
        <w:ind w:left="720" w:hanging="720"/>
        <w:jc w:val="both"/>
        <w:rPr>
          <w:rFonts w:ascii="Times-NewRoman" w:hAnsi="Times-NewRoman"/>
        </w:rPr>
      </w:pPr>
      <w:r w:rsidRPr="004441D0">
        <w:rPr>
          <w:rFonts w:ascii="Times-NewRoman" w:hAnsi="Times-NewRoman"/>
        </w:rPr>
        <w:t>III.       Član Državne ispitne komisije iz predmeta Unutarnje poslovanje pravosudnih tijela i Sudske pristojbe postavlja sljedeća pitanja: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IV.       Ispitivač za posebni dio državnog stručnog ispita postavlja sljedeća pitanja: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spacing w:after="120" w:line="360" w:lineRule="auto"/>
        <w:ind w:left="283"/>
        <w:rPr>
          <w:rFonts w:ascii="Times-NewRoman" w:hAnsi="Times-NewRoman"/>
        </w:rPr>
      </w:pPr>
      <w:r w:rsidRPr="004441D0">
        <w:rPr>
          <w:rFonts w:ascii="Times-NewRoman" w:hAnsi="Times-NewRoman"/>
        </w:rPr>
        <w:t>Nakon završenog usmenog dijela državnog stručnog ispita Državna ispitna komisija je ocijenila jednoglasno – većinom glasova da imenovani-a  je – nije položio-la državni stručni ispit za radno mjesto ______________________________</w:t>
      </w:r>
    </w:p>
    <w:p w:rsidR="00FC1D0F" w:rsidRPr="004441D0" w:rsidRDefault="00FC1D0F" w:rsidP="00FC1D0F">
      <w:pPr>
        <w:spacing w:line="360" w:lineRule="auto"/>
        <w:jc w:val="both"/>
        <w:rPr>
          <w:rFonts w:ascii="Times-NewRoman" w:hAnsi="Times-NewRoman"/>
        </w:rPr>
      </w:pPr>
      <w:r w:rsidRPr="004441D0">
        <w:rPr>
          <w:rFonts w:ascii="Times-NewRoman" w:hAnsi="Times-NewRoman"/>
        </w:rPr>
        <w:t>____________________________________________________________________,</w:t>
      </w:r>
    </w:p>
    <w:p w:rsidR="00FC1D0F" w:rsidRPr="004441D0" w:rsidRDefault="00FC1D0F" w:rsidP="00FC1D0F">
      <w:pPr>
        <w:spacing w:line="360" w:lineRule="auto"/>
        <w:jc w:val="both"/>
        <w:rPr>
          <w:rFonts w:ascii="Times-NewRoman" w:hAnsi="Times-NewRoman"/>
        </w:rPr>
      </w:pPr>
      <w:r w:rsidRPr="004441D0">
        <w:rPr>
          <w:rFonts w:ascii="Times-NewRoman" w:hAnsi="Times-NewRoman"/>
        </w:rPr>
        <w:lastRenderedPageBreak/>
        <w:t>odnosno upućen-a je na popravni ispit iz predmeta ____________________________</w:t>
      </w:r>
    </w:p>
    <w:p w:rsidR="00FC1D0F" w:rsidRPr="004441D0" w:rsidRDefault="00FC1D0F" w:rsidP="00FC1D0F">
      <w:pPr>
        <w:spacing w:line="360" w:lineRule="auto"/>
        <w:jc w:val="both"/>
        <w:rPr>
          <w:rFonts w:ascii="Times-NewRoman" w:hAnsi="Times-NewRoman"/>
        </w:rPr>
      </w:pPr>
      <w:r w:rsidRPr="004441D0">
        <w:rPr>
          <w:rFonts w:ascii="Times-NewRoman" w:hAnsi="Times-NewRoman"/>
        </w:rPr>
        <w:t>_____________________________________________________________________</w:t>
      </w:r>
    </w:p>
    <w:p w:rsidR="00FC1D0F" w:rsidRPr="004441D0" w:rsidRDefault="00FC1D0F" w:rsidP="00FC1D0F">
      <w:pPr>
        <w:jc w:val="both"/>
        <w:rPr>
          <w:rFonts w:ascii="Times-NewRoman" w:hAnsi="Times-NewRoman"/>
        </w:rPr>
      </w:pPr>
    </w:p>
    <w:p w:rsidR="00FC1D0F" w:rsidRPr="004441D0" w:rsidRDefault="00FC1D0F" w:rsidP="00FC1D0F">
      <w:pPr>
        <w:ind w:left="720" w:firstLine="720"/>
        <w:jc w:val="both"/>
        <w:rPr>
          <w:rFonts w:ascii="Times-NewRoman" w:hAnsi="Times-NewRoman"/>
        </w:rPr>
      </w:pPr>
      <w:r w:rsidRPr="004441D0">
        <w:rPr>
          <w:rFonts w:ascii="Times-NewRoman" w:hAnsi="Times-NewRoman"/>
        </w:rPr>
        <w:t>Državni stručni ispit je prekinut  _____________________________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spacing w:after="120" w:line="360" w:lineRule="auto"/>
        <w:ind w:left="283"/>
        <w:rPr>
          <w:rFonts w:ascii="Times-NewRoman" w:hAnsi="Times-NewRoman"/>
        </w:rPr>
      </w:pPr>
      <w:r w:rsidRPr="004441D0">
        <w:rPr>
          <w:rFonts w:ascii="Times-NewRoman" w:hAnsi="Times-NewRoman"/>
        </w:rPr>
        <w:t>Polaganje državnog stručnog ispita započeto dana ________________ godine,   nastavljeno je dana _______________________ godine.</w:t>
      </w:r>
    </w:p>
    <w:p w:rsidR="00FC1D0F" w:rsidRPr="004441D0" w:rsidRDefault="00FC1D0F" w:rsidP="00FC1D0F">
      <w:pPr>
        <w:spacing w:line="360" w:lineRule="auto"/>
        <w:jc w:val="both"/>
        <w:rPr>
          <w:rFonts w:ascii="Times-NewRoman" w:hAnsi="Times-NewRoman"/>
        </w:rPr>
      </w:pPr>
    </w:p>
    <w:p w:rsidR="00FC1D0F" w:rsidRPr="004441D0" w:rsidRDefault="00FC1D0F" w:rsidP="00FC1D0F">
      <w:pPr>
        <w:spacing w:after="120" w:line="360" w:lineRule="auto"/>
        <w:ind w:left="283"/>
        <w:rPr>
          <w:rFonts w:ascii="Times-NewRoman" w:hAnsi="Times-NewRoman"/>
        </w:rPr>
      </w:pPr>
      <w:r w:rsidRPr="004441D0">
        <w:rPr>
          <w:rFonts w:ascii="Times-NewRoman" w:hAnsi="Times-NewRoman"/>
        </w:rPr>
        <w:t>Predsjednik Državne ispitne komisije u nazočnosti kandidata-kinje objavljuje  rezultat ispita.</w:t>
      </w:r>
    </w:p>
    <w:p w:rsidR="00FC1D0F" w:rsidRPr="004441D0" w:rsidRDefault="00FC1D0F" w:rsidP="00FC1D0F">
      <w:pPr>
        <w:spacing w:line="360" w:lineRule="auto"/>
        <w:jc w:val="both"/>
        <w:rPr>
          <w:rFonts w:ascii="Times-NewRoman" w:hAnsi="Times-NewRoman"/>
        </w:rPr>
      </w:pPr>
    </w:p>
    <w:p w:rsidR="00FC1D0F" w:rsidRPr="004441D0" w:rsidRDefault="00FC1D0F" w:rsidP="00FC1D0F">
      <w:pPr>
        <w:ind w:left="720" w:firstLine="720"/>
        <w:jc w:val="both"/>
        <w:rPr>
          <w:rFonts w:ascii="Times-NewRoman" w:hAnsi="Times-NewRoman"/>
        </w:rPr>
      </w:pPr>
      <w:r w:rsidRPr="004441D0">
        <w:rPr>
          <w:rFonts w:ascii="Times-NewRoman" w:hAnsi="Times-NewRoman"/>
        </w:rPr>
        <w:t>Činjenice navedene u ovom zapisniku potvrđuju svojim potpisom:</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Kandidat-kinja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_______________________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TAJNIK                                                                     PREDSJEDNIK</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______________________                                      ________________________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ČLANOVI:</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1. _____________________                                    2. 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Ispitivač za posebni dio</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_______________________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b/>
          <w:bCs/>
        </w:rPr>
      </w:pPr>
      <w:r w:rsidRPr="004441D0">
        <w:rPr>
          <w:rFonts w:ascii="Times-NewRoman" w:hAnsi="Times-NewRoman"/>
        </w:rPr>
        <w:t xml:space="preserve">                                                                                  </w:t>
      </w:r>
      <w:r w:rsidRPr="004441D0">
        <w:rPr>
          <w:rFonts w:ascii="Times-NewRoman" w:hAnsi="Times-NewRoman"/>
          <w:i/>
          <w:iCs/>
        </w:rPr>
        <w:t xml:space="preserve">Obrazac DSIP – 3 – </w:t>
      </w:r>
      <w:r w:rsidRPr="004441D0">
        <w:rPr>
          <w:rFonts w:ascii="Times-NewRoman" w:hAnsi="Times-NewRoman"/>
          <w:b/>
          <w:bCs/>
        </w:rPr>
        <w:t>Svjedodžba</w:t>
      </w:r>
    </w:p>
    <w:p w:rsidR="00FC1D0F" w:rsidRPr="004441D0" w:rsidRDefault="00FC1D0F" w:rsidP="00FC1D0F">
      <w:pPr>
        <w:jc w:val="both"/>
        <w:rPr>
          <w:rFonts w:ascii="Times-NewRoman" w:hAnsi="Times-NewRoman"/>
          <w:b/>
          <w:bCs/>
        </w:rPr>
      </w:pPr>
    </w:p>
    <w:p w:rsidR="00FC1D0F" w:rsidRDefault="00FC1D0F" w:rsidP="00FC1D0F">
      <w:pPr>
        <w:keepNext/>
        <w:jc w:val="center"/>
        <w:outlineLvl w:val="1"/>
      </w:pPr>
      <w:r>
        <w:t>G r b    RH</w:t>
      </w:r>
    </w:p>
    <w:p w:rsidR="00FC1D0F" w:rsidRPr="004441D0" w:rsidRDefault="00FC1D0F" w:rsidP="00FC1D0F">
      <w:pPr>
        <w:jc w:val="center"/>
        <w:rPr>
          <w:rFonts w:ascii="Times-NewRoman" w:hAnsi="Times-NewRoman"/>
          <w:b/>
          <w:bCs/>
        </w:rPr>
      </w:pPr>
      <w:r w:rsidRPr="004441D0">
        <w:rPr>
          <w:rFonts w:ascii="Times-NewRoman" w:hAnsi="Times-NewRoman"/>
          <w:b/>
          <w:bCs/>
        </w:rPr>
        <w:t>REPUBLIKA HRVATSKA</w:t>
      </w:r>
    </w:p>
    <w:p w:rsidR="00FC1D0F" w:rsidRPr="004441D0" w:rsidRDefault="00FC1D0F" w:rsidP="00FC1D0F">
      <w:pPr>
        <w:jc w:val="center"/>
        <w:rPr>
          <w:rFonts w:ascii="Times-NewRoman" w:hAnsi="Times-NewRoman"/>
          <w:b/>
          <w:bCs/>
        </w:rPr>
      </w:pPr>
      <w:r w:rsidRPr="004441D0">
        <w:rPr>
          <w:rFonts w:ascii="Times-NewRoman" w:hAnsi="Times-NewRoman"/>
          <w:b/>
          <w:bCs/>
        </w:rPr>
        <w:t>MINISTARSTVO PRAVOSUĐA</w:t>
      </w:r>
    </w:p>
    <w:p w:rsidR="00FC1D0F" w:rsidRPr="004441D0" w:rsidRDefault="00FC1D0F" w:rsidP="00FC1D0F">
      <w:pPr>
        <w:jc w:val="center"/>
        <w:rPr>
          <w:rFonts w:ascii="Times-NewRoman" w:hAnsi="Times-NewRoman"/>
          <w:b/>
          <w:bCs/>
        </w:rPr>
      </w:pPr>
      <w:r w:rsidRPr="004441D0">
        <w:rPr>
          <w:rFonts w:ascii="Times-NewRoman" w:hAnsi="Times-NewRoman"/>
          <w:b/>
          <w:bCs/>
        </w:rPr>
        <w:t>Državna ispitna komisija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Klasa:</w:t>
      </w:r>
    </w:p>
    <w:p w:rsidR="00FC1D0F" w:rsidRPr="004441D0" w:rsidRDefault="00FC1D0F" w:rsidP="00FC1D0F">
      <w:pPr>
        <w:jc w:val="both"/>
        <w:rPr>
          <w:rFonts w:ascii="Times-NewRoman" w:hAnsi="Times-NewRoman"/>
        </w:rPr>
      </w:pPr>
      <w:r w:rsidRPr="004441D0">
        <w:rPr>
          <w:rFonts w:ascii="Times-NewRoman" w:hAnsi="Times-NewRoman"/>
        </w:rPr>
        <w:t>Urbroj:</w:t>
      </w:r>
    </w:p>
    <w:p w:rsidR="00FC1D0F" w:rsidRPr="004441D0" w:rsidRDefault="00FC1D0F" w:rsidP="00FC1D0F">
      <w:pPr>
        <w:jc w:val="both"/>
        <w:rPr>
          <w:rFonts w:ascii="Times-NewRoman" w:hAnsi="Times-NewRoman"/>
        </w:rPr>
      </w:pPr>
      <w:r w:rsidRPr="004441D0">
        <w:rPr>
          <w:rFonts w:ascii="Times-NewRoman" w:hAnsi="Times-NewRoman"/>
        </w:rPr>
        <w:t>Mat. broj:</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Zagreb,</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Državna ispitna komisija pri Ministarstvu pravosuđa na temelju članka 34. Pravilnika o sudskim službenicima i namještenicima (“Narodne novine”, broj  /04) izdaje</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center"/>
        <w:rPr>
          <w:rFonts w:ascii="Times-NewRoman" w:hAnsi="Times-NewRoman"/>
          <w:b/>
          <w:bCs/>
          <w:sz w:val="28"/>
          <w:szCs w:val="28"/>
        </w:rPr>
      </w:pPr>
      <w:r w:rsidRPr="004441D0">
        <w:rPr>
          <w:rFonts w:ascii="Times-NewRoman" w:hAnsi="Times-NewRoman"/>
          <w:b/>
          <w:bCs/>
          <w:sz w:val="28"/>
          <w:szCs w:val="28"/>
        </w:rPr>
        <w:t>SVJEDODŽBU</w:t>
      </w:r>
    </w:p>
    <w:p w:rsidR="00FC1D0F" w:rsidRPr="004441D0" w:rsidRDefault="00FC1D0F" w:rsidP="00FC1D0F">
      <w:pPr>
        <w:jc w:val="center"/>
        <w:rPr>
          <w:rFonts w:ascii="Times-NewRoman" w:hAnsi="Times-NewRoman"/>
          <w:b/>
          <w:bCs/>
          <w:sz w:val="28"/>
          <w:szCs w:val="28"/>
        </w:rPr>
      </w:pPr>
      <w:r w:rsidRPr="004441D0">
        <w:rPr>
          <w:rFonts w:ascii="Times-NewRoman" w:hAnsi="Times-NewRoman"/>
          <w:b/>
          <w:bCs/>
          <w:sz w:val="28"/>
          <w:szCs w:val="28"/>
        </w:rPr>
        <w:t>o položenom državnom stručnom ispitu</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____________________________________________________________________</w:t>
      </w:r>
    </w:p>
    <w:p w:rsidR="00FC1D0F" w:rsidRPr="004441D0" w:rsidRDefault="00FC1D0F" w:rsidP="00FC1D0F">
      <w:pPr>
        <w:jc w:val="center"/>
        <w:rPr>
          <w:rFonts w:ascii="Times-NewRoman" w:hAnsi="Times-NewRoman"/>
        </w:rPr>
      </w:pPr>
      <w:r w:rsidRPr="004441D0">
        <w:rPr>
          <w:rFonts w:ascii="Times-NewRoman" w:hAnsi="Times-NewRoman"/>
        </w:rPr>
        <w:t>(ime i prezime)</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rođen-a   _____________________________________________________________</w:t>
      </w:r>
    </w:p>
    <w:p w:rsidR="00FC1D0F" w:rsidRPr="004441D0" w:rsidRDefault="00FC1D0F" w:rsidP="00FC1D0F">
      <w:pPr>
        <w:jc w:val="center"/>
        <w:rPr>
          <w:rFonts w:ascii="Times-NewRoman" w:hAnsi="Times-NewRoman"/>
        </w:rPr>
      </w:pPr>
      <w:r w:rsidRPr="004441D0">
        <w:rPr>
          <w:rFonts w:ascii="Times-NewRoman" w:hAnsi="Times-NewRoman"/>
        </w:rPr>
        <w:t>(dan, mjesec, godina, mjesto i država rođenja)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____________________________________________________________________</w:t>
      </w:r>
    </w:p>
    <w:p w:rsidR="00FC1D0F" w:rsidRPr="004441D0" w:rsidRDefault="00FC1D0F" w:rsidP="00FC1D0F">
      <w:pPr>
        <w:jc w:val="center"/>
        <w:rPr>
          <w:rFonts w:ascii="Times-NewRoman" w:hAnsi="Times-NewRoman"/>
        </w:rPr>
      </w:pPr>
      <w:r w:rsidRPr="004441D0">
        <w:rPr>
          <w:rFonts w:ascii="Times-NewRoman" w:hAnsi="Times-NewRoman"/>
        </w:rPr>
        <w:t>(naziv pravosudnog tijela u kojem je osoba u službi)</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polagao-la  je  dana  _______________________   državni stručni ispit za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____________________________________________________________________</w:t>
      </w:r>
    </w:p>
    <w:p w:rsidR="00FC1D0F" w:rsidRPr="004441D0" w:rsidRDefault="00FC1D0F" w:rsidP="00FC1D0F">
      <w:pPr>
        <w:jc w:val="center"/>
        <w:rPr>
          <w:rFonts w:ascii="Times-NewRoman" w:hAnsi="Times-NewRoman"/>
        </w:rPr>
      </w:pPr>
      <w:r w:rsidRPr="004441D0">
        <w:rPr>
          <w:rFonts w:ascii="Times-NewRoman" w:hAnsi="Times-NewRoman"/>
        </w:rPr>
        <w:t>(navesti radno mjesto)</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pred Državnom ispitnom komisijom pri Ministarstvu pravosuđa.</w:t>
      </w:r>
    </w:p>
    <w:p w:rsidR="00FC1D0F" w:rsidRPr="004441D0" w:rsidRDefault="00FC1D0F" w:rsidP="00FC1D0F">
      <w:pPr>
        <w:jc w:val="both"/>
        <w:rPr>
          <w:rFonts w:ascii="Times-NewRoman" w:hAnsi="Times-NewRoman"/>
        </w:rPr>
      </w:pPr>
    </w:p>
    <w:p w:rsidR="00FC1D0F" w:rsidRDefault="00FC1D0F" w:rsidP="00FC1D0F">
      <w:pPr>
        <w:jc w:val="both"/>
      </w:pPr>
      <w:r w:rsidRPr="004441D0">
        <w:rPr>
          <w:lang w:val="en-US"/>
        </w:rPr>
        <w:t>DR</w:t>
      </w:r>
      <w:r>
        <w:t>Ž</w:t>
      </w:r>
      <w:r w:rsidRPr="004441D0">
        <w:rPr>
          <w:lang w:val="en-US"/>
        </w:rPr>
        <w:t>AVNA ISPITNA KOMISIJA OCIJENILA JE DA JE IMENOVANI</w:t>
      </w:r>
      <w:r>
        <w:t>-</w:t>
      </w:r>
      <w:r w:rsidRPr="004441D0">
        <w:rPr>
          <w:lang w:val="en-US"/>
        </w:rPr>
        <w:t>A POLO</w:t>
      </w:r>
      <w:r>
        <w:t>Ž</w:t>
      </w:r>
      <w:r w:rsidRPr="004441D0">
        <w:rPr>
          <w:lang w:val="en-US"/>
        </w:rPr>
        <w:t>IO</w:t>
      </w:r>
      <w:r>
        <w:t>-</w:t>
      </w:r>
      <w:r w:rsidRPr="004441D0">
        <w:rPr>
          <w:lang w:val="en-US"/>
        </w:rPr>
        <w:t>LA DR</w:t>
      </w:r>
      <w:r>
        <w:t>Ž</w:t>
      </w:r>
      <w:r w:rsidRPr="004441D0">
        <w:rPr>
          <w:lang w:val="en-US"/>
        </w:rPr>
        <w:t>AVNI STRU</w:t>
      </w:r>
      <w:r>
        <w:t>Č</w:t>
      </w:r>
      <w:r w:rsidRPr="004441D0">
        <w:rPr>
          <w:lang w:val="en-US"/>
        </w:rPr>
        <w:t>NI ISPIT</w:t>
      </w:r>
      <w:r>
        <w:t>.</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Ova svjedodžba oslobođena je plaćanja upravnih pristojbi temeljem članka 7. stavka 14. Zakona o upravnim pristojbama (“Narodne novine”, broj 97/93).</w:t>
      </w:r>
    </w:p>
    <w:p w:rsidR="00FC1D0F" w:rsidRDefault="00FC1D0F" w:rsidP="00FC1D0F">
      <w:pPr>
        <w:jc w:val="both"/>
        <w:rPr>
          <w:rFonts w:ascii="Times-NewRoman" w:hAnsi="Times-NewRoman"/>
        </w:rPr>
      </w:pPr>
    </w:p>
    <w:p w:rsidR="0090406B" w:rsidRPr="004441D0" w:rsidRDefault="0090406B" w:rsidP="00FC1D0F">
      <w:pPr>
        <w:jc w:val="both"/>
        <w:rPr>
          <w:rFonts w:ascii="Times-NewRoman" w:hAnsi="Times-NewRoman"/>
        </w:rPr>
      </w:pPr>
    </w:p>
    <w:p w:rsidR="00FC1D0F" w:rsidRPr="004441D0" w:rsidRDefault="00FC1D0F" w:rsidP="00FC1D0F">
      <w:pPr>
        <w:jc w:val="both"/>
        <w:rPr>
          <w:rFonts w:ascii="Times-NewRoman" w:hAnsi="Times-NewRoman"/>
          <w:b/>
          <w:bCs/>
        </w:rPr>
      </w:pPr>
      <w:r w:rsidRPr="004441D0">
        <w:rPr>
          <w:rFonts w:ascii="Times-NewRoman" w:hAnsi="Times-NewRoman"/>
          <w:b/>
          <w:bCs/>
        </w:rPr>
        <w:t>                                                                                              Predsjednik</w:t>
      </w:r>
    </w:p>
    <w:p w:rsidR="00FC1D0F" w:rsidRPr="004441D0" w:rsidRDefault="00FC1D0F" w:rsidP="00FC1D0F">
      <w:pPr>
        <w:jc w:val="both"/>
        <w:rPr>
          <w:rFonts w:ascii="Times-NewRoman" w:hAnsi="Times-NewRoman"/>
          <w:b/>
          <w:bCs/>
        </w:rPr>
      </w:pPr>
      <w:r w:rsidRPr="004441D0">
        <w:rPr>
          <w:rFonts w:ascii="Times-NewRoman" w:hAnsi="Times-NewRoman"/>
          <w:b/>
          <w:bCs/>
        </w:rPr>
        <w:t>                                                                                  Državne ispitne komisije</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______________________</w:t>
      </w:r>
    </w:p>
    <w:p w:rsidR="0090406B" w:rsidRDefault="0090406B" w:rsidP="00FC1D0F">
      <w:pPr>
        <w:jc w:val="both"/>
        <w:rPr>
          <w:rFonts w:ascii="Times-NewRoman" w:hAnsi="Times-NewRoman"/>
        </w:rPr>
      </w:pPr>
    </w:p>
    <w:p w:rsidR="0090406B" w:rsidRDefault="0090406B" w:rsidP="00FC1D0F">
      <w:pPr>
        <w:jc w:val="both"/>
        <w:rPr>
          <w:rFonts w:ascii="Times-NewRoman" w:hAnsi="Times-NewRoman"/>
        </w:rPr>
      </w:pPr>
    </w:p>
    <w:p w:rsidR="00FC1D0F" w:rsidRPr="004441D0" w:rsidRDefault="00FC1D0F" w:rsidP="00FC1D0F">
      <w:pPr>
        <w:jc w:val="both"/>
        <w:rPr>
          <w:rFonts w:ascii="Times-NewRoman" w:hAnsi="Times-NewRoman"/>
          <w:b/>
          <w:bCs/>
        </w:rPr>
      </w:pPr>
      <w:r w:rsidRPr="004441D0">
        <w:rPr>
          <w:rFonts w:ascii="Times-NewRoman" w:hAnsi="Times-NewRoman"/>
        </w:rPr>
        <w:t xml:space="preserve">                                                                                  </w:t>
      </w:r>
      <w:r w:rsidRPr="004441D0">
        <w:rPr>
          <w:rFonts w:ascii="Times-NewRoman" w:hAnsi="Times-NewRoman"/>
          <w:i/>
          <w:iCs/>
        </w:rPr>
        <w:t xml:space="preserve">Obrazac DSIP 4 – </w:t>
      </w:r>
      <w:r w:rsidRPr="004441D0">
        <w:rPr>
          <w:rFonts w:ascii="Times-NewRoman" w:hAnsi="Times-NewRoman"/>
          <w:b/>
          <w:bCs/>
        </w:rPr>
        <w:t>Knjiga ispita</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Redni broj: __________                                                        Matični broj: 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Klasa:  Up/I-</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Kandidat-kinja   _______________________________________________________</w:t>
      </w:r>
      <w:r w:rsidR="0090406B">
        <w:rPr>
          <w:rFonts w:ascii="Times-NewRoman" w:hAnsi="Times-NewRoman"/>
        </w:rPr>
        <w:t>__</w:t>
      </w:r>
    </w:p>
    <w:p w:rsidR="00FC1D0F" w:rsidRPr="004441D0" w:rsidRDefault="00FC1D0F" w:rsidP="00FC1D0F">
      <w:pPr>
        <w:jc w:val="both"/>
        <w:rPr>
          <w:rFonts w:ascii="Times-NewRoman" w:hAnsi="Times-NewRoman"/>
        </w:rPr>
      </w:pPr>
    </w:p>
    <w:p w:rsidR="00FC1D0F" w:rsidRPr="004441D0" w:rsidRDefault="00FC1D0F" w:rsidP="00FC1D0F">
      <w:pPr>
        <w:spacing w:line="360" w:lineRule="auto"/>
        <w:jc w:val="both"/>
        <w:rPr>
          <w:rFonts w:ascii="Times-NewRoman" w:hAnsi="Times-NewRoman"/>
        </w:rPr>
      </w:pPr>
      <w:r w:rsidRPr="004441D0">
        <w:rPr>
          <w:rFonts w:ascii="Times-NewRoman" w:hAnsi="Times-NewRoman"/>
        </w:rPr>
        <w:t>iz ___________________________________________________________________</w:t>
      </w:r>
      <w:r w:rsidR="0090406B">
        <w:rPr>
          <w:rFonts w:ascii="Times-NewRoman" w:hAnsi="Times-NewRoman"/>
        </w:rPr>
        <w:t>__</w:t>
      </w:r>
    </w:p>
    <w:p w:rsidR="00FC1D0F" w:rsidRDefault="00FC1D0F" w:rsidP="0090406B">
      <w:pPr>
        <w:spacing w:after="120" w:line="480" w:lineRule="auto"/>
        <w:rPr>
          <w:rFonts w:ascii="Times-NewRoman" w:hAnsi="Times-NewRoman"/>
        </w:rPr>
      </w:pPr>
      <w:r w:rsidRPr="004441D0">
        <w:rPr>
          <w:rFonts w:ascii="Times-NewRoman" w:hAnsi="Times-NewRoman"/>
        </w:rPr>
        <w:t>polagao-la je __________ puta državni stručni ispit na osnovi članka _____ Pravilnika o sudskim službenicima i namještenicima (“Narodne novine”, broj     /04), i to pismeni dio dana  __________________, a usmeni dio ispita dana _________________</w:t>
      </w:r>
      <w:r w:rsidR="0090406B">
        <w:rPr>
          <w:rFonts w:ascii="Times-NewRoman" w:hAnsi="Times-NewRoman"/>
        </w:rPr>
        <w:t>__</w:t>
      </w:r>
      <w:r w:rsidRPr="004441D0">
        <w:rPr>
          <w:rFonts w:ascii="Times-NewRoman" w:hAnsi="Times-NewRoman"/>
        </w:rPr>
        <w:t>_  za  radno mjesto</w:t>
      </w:r>
      <w:r w:rsidR="0090406B">
        <w:rPr>
          <w:rFonts w:ascii="Times-NewRoman" w:hAnsi="Times-NewRoman"/>
        </w:rPr>
        <w:t xml:space="preserve"> </w:t>
      </w:r>
      <w:r w:rsidRPr="004441D0">
        <w:rPr>
          <w:rFonts w:ascii="Times-NewRoman" w:hAnsi="Times-NewRoman"/>
        </w:rPr>
        <w:t>_________________________________________________________________</w:t>
      </w:r>
      <w:r w:rsidR="0090406B">
        <w:rPr>
          <w:rFonts w:ascii="Times-NewRoman" w:hAnsi="Times-NewRoman"/>
        </w:rPr>
        <w:t>__</w:t>
      </w:r>
    </w:p>
    <w:p w:rsidR="0090406B" w:rsidRPr="004441D0" w:rsidRDefault="0090406B" w:rsidP="0090406B">
      <w:pPr>
        <w:spacing w:after="120" w:line="480" w:lineRule="auto"/>
        <w:rPr>
          <w:rFonts w:ascii="Times-NewRoman" w:hAnsi="Times-NewRoman"/>
        </w:rPr>
      </w:pPr>
      <w:r>
        <w:rPr>
          <w:rFonts w:ascii="Times-NewRoman" w:hAnsi="Times-NewRoman"/>
        </w:rPr>
        <w:t>_________________________________________________________________________</w:t>
      </w:r>
    </w:p>
    <w:p w:rsidR="00FC1D0F" w:rsidRPr="004441D0" w:rsidRDefault="00FC1D0F" w:rsidP="00FC1D0F">
      <w:pPr>
        <w:spacing w:line="360" w:lineRule="auto"/>
        <w:jc w:val="both"/>
        <w:rPr>
          <w:rFonts w:ascii="Times-NewRoman" w:hAnsi="Times-NewRoman"/>
        </w:rPr>
      </w:pPr>
      <w:r w:rsidRPr="004441D0">
        <w:rPr>
          <w:rFonts w:ascii="Times-NewRoman" w:hAnsi="Times-NewRoman"/>
        </w:rPr>
        <w:t>Kandidat-kinja je – nije državni stručni ispit položio-la, nego se upućuje na popravak iz predmeta _______________________________________________________</w:t>
      </w:r>
      <w:r w:rsidR="0090406B">
        <w:rPr>
          <w:rFonts w:ascii="Times-NewRoman" w:hAnsi="Times-NewRoman"/>
        </w:rPr>
        <w:t>_______</w:t>
      </w:r>
      <w:r w:rsidRPr="004441D0">
        <w:rPr>
          <w:rFonts w:ascii="Times-NewRoman" w:hAnsi="Times-NewRoman"/>
        </w:rPr>
        <w:t>____</w:t>
      </w:r>
    </w:p>
    <w:p w:rsidR="00FC1D0F" w:rsidRPr="004441D0" w:rsidRDefault="00FC1D0F" w:rsidP="00FC1D0F">
      <w:pPr>
        <w:spacing w:line="360" w:lineRule="auto"/>
        <w:jc w:val="both"/>
        <w:rPr>
          <w:rFonts w:ascii="Times-NewRoman" w:hAnsi="Times-NewRoman"/>
        </w:rPr>
      </w:pPr>
      <w:r w:rsidRPr="004441D0">
        <w:rPr>
          <w:rFonts w:ascii="Times-NewRoman" w:hAnsi="Times-NewRoman"/>
        </w:rPr>
        <w:t>_____________________________________________________________________</w:t>
      </w:r>
      <w:r w:rsidR="0090406B">
        <w:rPr>
          <w:rFonts w:ascii="Times-NewRoman" w:hAnsi="Times-NewRoman"/>
        </w:rPr>
        <w:t>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            Tajnik                                                                                    Predsjednik</w:t>
      </w:r>
    </w:p>
    <w:p w:rsidR="00FC1D0F" w:rsidRPr="004441D0" w:rsidRDefault="00FC1D0F" w:rsidP="00FC1D0F">
      <w:pPr>
        <w:jc w:val="both"/>
        <w:rPr>
          <w:rFonts w:ascii="Times-NewRoman" w:hAnsi="Times-NewRoman"/>
        </w:rPr>
      </w:pPr>
      <w:r w:rsidRPr="004441D0">
        <w:rPr>
          <w:rFonts w:ascii="Times-NewRoman" w:hAnsi="Times-NewRoman"/>
        </w:rPr>
        <w:t>Državne ispitne komisije                                                          Državne ispitne komisije</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____________________                                                      ____________________</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p>
    <w:p w:rsidR="00FC1D0F" w:rsidRPr="004441D0" w:rsidRDefault="00FC1D0F" w:rsidP="00FC1D0F">
      <w:pPr>
        <w:spacing w:line="360" w:lineRule="auto"/>
        <w:jc w:val="both"/>
        <w:rPr>
          <w:rFonts w:ascii="Times-NewRoman" w:hAnsi="Times-NewRoman"/>
        </w:rPr>
      </w:pPr>
      <w:r w:rsidRPr="004441D0">
        <w:rPr>
          <w:rFonts w:ascii="Times-NewRoman" w:hAnsi="Times-NewRoman"/>
        </w:rPr>
        <w:t>Kandidat-kinja je pristupio-la polaganju popravnog ispita iz navedenog-ih predmeta i to pismeni dio ispita dana ____________________, a usmeni dio ispita dana ____________________.</w:t>
      </w:r>
    </w:p>
    <w:p w:rsidR="00FC1D0F" w:rsidRPr="004441D0" w:rsidRDefault="00FC1D0F" w:rsidP="00FC1D0F">
      <w:pPr>
        <w:spacing w:line="360" w:lineRule="auto"/>
        <w:jc w:val="both"/>
        <w:rPr>
          <w:rFonts w:ascii="Times-NewRoman" w:hAnsi="Times-NewRoman"/>
        </w:rPr>
      </w:pPr>
      <w:r w:rsidRPr="004441D0">
        <w:rPr>
          <w:rFonts w:ascii="Times-NewRoman" w:hAnsi="Times-NewRoman"/>
        </w:rPr>
        <w:t>Kandidat-kinja je – nije na popravnom ispitu zadovoljio-la, nakon čega Državna ispitna komisija proglašava da je – nije položio-la državni stručni ispit.</w:t>
      </w:r>
    </w:p>
    <w:p w:rsidR="00FC1D0F" w:rsidRPr="004441D0" w:rsidRDefault="00FC1D0F" w:rsidP="00FC1D0F">
      <w:pPr>
        <w:jc w:val="both"/>
        <w:rPr>
          <w:rFonts w:ascii="Times-NewRoman" w:hAnsi="Times-NewRoman"/>
        </w:rPr>
      </w:pPr>
    </w:p>
    <w:p w:rsidR="00FC1D0F" w:rsidRPr="004441D0" w:rsidRDefault="00FC1D0F" w:rsidP="00FC1D0F">
      <w:pPr>
        <w:ind w:firstLine="720"/>
        <w:jc w:val="both"/>
        <w:rPr>
          <w:rFonts w:ascii="Times-NewRoman" w:hAnsi="Times-NewRoman"/>
        </w:rPr>
      </w:pPr>
      <w:r w:rsidRPr="004441D0">
        <w:rPr>
          <w:rFonts w:ascii="Times-NewRoman" w:hAnsi="Times-NewRoman"/>
        </w:rPr>
        <w:t>Tajnik                                                                                    Predsjednik</w:t>
      </w:r>
    </w:p>
    <w:p w:rsidR="00FC1D0F" w:rsidRPr="004441D0" w:rsidRDefault="00FC1D0F" w:rsidP="00FC1D0F">
      <w:pPr>
        <w:jc w:val="both"/>
        <w:rPr>
          <w:rFonts w:ascii="Times-NewRoman" w:hAnsi="Times-NewRoman"/>
        </w:rPr>
      </w:pPr>
      <w:r w:rsidRPr="004441D0">
        <w:rPr>
          <w:rFonts w:ascii="Times-NewRoman" w:hAnsi="Times-NewRoman"/>
        </w:rPr>
        <w:t>Državne ispitne komisije                                                          Državne ispitne komisije</w:t>
      </w:r>
    </w:p>
    <w:p w:rsidR="00FC1D0F" w:rsidRPr="004441D0" w:rsidRDefault="00FC1D0F" w:rsidP="00FC1D0F">
      <w:pPr>
        <w:jc w:val="both"/>
        <w:rPr>
          <w:rFonts w:ascii="Times-NewRoman" w:hAnsi="Times-NewRoman"/>
        </w:rPr>
      </w:pPr>
    </w:p>
    <w:p w:rsidR="00FC1D0F" w:rsidRPr="004441D0" w:rsidRDefault="00FC1D0F" w:rsidP="00FC1D0F">
      <w:pPr>
        <w:jc w:val="both"/>
        <w:rPr>
          <w:rFonts w:ascii="Times-NewRoman" w:hAnsi="Times-NewRoman"/>
        </w:rPr>
      </w:pPr>
      <w:r w:rsidRPr="004441D0">
        <w:rPr>
          <w:rFonts w:ascii="Times-NewRoman" w:hAnsi="Times-NewRoman"/>
        </w:rPr>
        <w:t>____________________                                                      ____________________</w:t>
      </w:r>
    </w:p>
    <w:p w:rsidR="00FC1D0F" w:rsidRPr="004441D0" w:rsidRDefault="00FC1D0F" w:rsidP="00FC1D0F">
      <w:pPr>
        <w:jc w:val="both"/>
        <w:rPr>
          <w:rFonts w:ascii="Times-NewRoman" w:hAnsi="Times-NewRoman"/>
        </w:rPr>
      </w:pPr>
    </w:p>
    <w:p w:rsidR="00FC1D0F" w:rsidRDefault="00FC1D0F" w:rsidP="00FC1D0F">
      <w:pPr>
        <w:jc w:val="both"/>
        <w:rPr>
          <w:rFonts w:ascii="Times-NewRoman" w:hAnsi="Times-NewRoman"/>
        </w:rPr>
      </w:pPr>
      <w:r w:rsidRPr="004441D0">
        <w:rPr>
          <w:rFonts w:ascii="Times-NewRoman" w:hAnsi="Times-NewRoman"/>
        </w:rPr>
        <w:t>NAPOMENA:</w:t>
      </w:r>
    </w:p>
    <w:p w:rsidR="00F24F12" w:rsidRPr="004441D0" w:rsidRDefault="00F24F12" w:rsidP="00FC1D0F">
      <w:pPr>
        <w:jc w:val="both"/>
        <w:rPr>
          <w:rFonts w:ascii="Times-NewRoman" w:hAnsi="Times-NewRoman"/>
        </w:rPr>
      </w:pPr>
    </w:p>
    <w:sectPr w:rsidR="00F24F12" w:rsidRPr="004441D0" w:rsidSect="00C00559">
      <w:head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CA" w:rsidRDefault="008A7BCA" w:rsidP="00832EF4">
      <w:r>
        <w:separator/>
      </w:r>
    </w:p>
  </w:endnote>
  <w:endnote w:type="continuationSeparator" w:id="0">
    <w:p w:rsidR="008A7BCA" w:rsidRDefault="008A7BCA" w:rsidP="0083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CA" w:rsidRDefault="008A7BCA" w:rsidP="00832EF4">
      <w:r>
        <w:separator/>
      </w:r>
    </w:p>
  </w:footnote>
  <w:footnote w:type="continuationSeparator" w:id="0">
    <w:p w:rsidR="008A7BCA" w:rsidRDefault="008A7BCA" w:rsidP="0083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469224"/>
      <w:docPartObj>
        <w:docPartGallery w:val="Page Numbers (Top of Page)"/>
        <w:docPartUnique/>
      </w:docPartObj>
    </w:sdtPr>
    <w:sdtEndPr/>
    <w:sdtContent>
      <w:p w:rsidR="00C00559" w:rsidRDefault="00C00559">
        <w:pPr>
          <w:pStyle w:val="Zaglavlje"/>
          <w:jc w:val="center"/>
        </w:pPr>
        <w:r>
          <w:fldChar w:fldCharType="begin"/>
        </w:r>
        <w:r>
          <w:instrText>PAGE   \* MERGEFORMAT</w:instrText>
        </w:r>
        <w:r>
          <w:fldChar w:fldCharType="separate"/>
        </w:r>
        <w:r w:rsidR="00910745">
          <w:rPr>
            <w:noProof/>
          </w:rPr>
          <w:t>28</w:t>
        </w:r>
        <w:r>
          <w:fldChar w:fldCharType="end"/>
        </w:r>
      </w:p>
    </w:sdtContent>
  </w:sdt>
  <w:p w:rsidR="00C00559" w:rsidRDefault="00C0055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D73"/>
    <w:multiLevelType w:val="hybridMultilevel"/>
    <w:tmpl w:val="17A807F4"/>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626EE2"/>
    <w:multiLevelType w:val="hybridMultilevel"/>
    <w:tmpl w:val="A7A019B2"/>
    <w:lvl w:ilvl="0" w:tplc="FD38DAF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
    <w:nsid w:val="11E53CA0"/>
    <w:multiLevelType w:val="hybridMultilevel"/>
    <w:tmpl w:val="2FF4065E"/>
    <w:lvl w:ilvl="0" w:tplc="041A0001">
      <w:start w:val="1"/>
      <w:numFmt w:val="bullet"/>
      <w:lvlText w:val=""/>
      <w:lvlJc w:val="left"/>
      <w:pPr>
        <w:ind w:left="540" w:hanging="360"/>
      </w:pPr>
      <w:rPr>
        <w:rFonts w:ascii="Symbol" w:hAnsi="Symbo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
    <w:nsid w:val="185700DB"/>
    <w:multiLevelType w:val="hybridMultilevel"/>
    <w:tmpl w:val="F99EB3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F32A2B"/>
    <w:multiLevelType w:val="hybridMultilevel"/>
    <w:tmpl w:val="FF840EBA"/>
    <w:lvl w:ilvl="0" w:tplc="041A000F">
      <w:start w:val="1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F2503B8"/>
    <w:multiLevelType w:val="hybridMultilevel"/>
    <w:tmpl w:val="C5DAE912"/>
    <w:lvl w:ilvl="0" w:tplc="F678226E">
      <w:start w:val="1"/>
      <w:numFmt w:val="decimal"/>
      <w:lvlText w:val="%1."/>
      <w:lvlJc w:val="left"/>
      <w:pPr>
        <w:tabs>
          <w:tab w:val="num" w:pos="702"/>
        </w:tabs>
        <w:ind w:left="702" w:hanging="360"/>
      </w:pPr>
      <w:rPr>
        <w:rFonts w:ascii="Times New Roman" w:eastAsia="Times New Roman" w:hAnsi="Times New Roman" w:cs="Times New Roman"/>
        <w:b/>
      </w:rPr>
    </w:lvl>
    <w:lvl w:ilvl="1" w:tplc="041A0019" w:tentative="1">
      <w:start w:val="1"/>
      <w:numFmt w:val="lowerLetter"/>
      <w:lvlText w:val="%2."/>
      <w:lvlJc w:val="left"/>
      <w:pPr>
        <w:tabs>
          <w:tab w:val="num" w:pos="1422"/>
        </w:tabs>
        <w:ind w:left="1422" w:hanging="360"/>
      </w:pPr>
    </w:lvl>
    <w:lvl w:ilvl="2" w:tplc="041A001B" w:tentative="1">
      <w:start w:val="1"/>
      <w:numFmt w:val="lowerRoman"/>
      <w:lvlText w:val="%3."/>
      <w:lvlJc w:val="right"/>
      <w:pPr>
        <w:tabs>
          <w:tab w:val="num" w:pos="2142"/>
        </w:tabs>
        <w:ind w:left="2142" w:hanging="180"/>
      </w:pPr>
    </w:lvl>
    <w:lvl w:ilvl="3" w:tplc="041A000F" w:tentative="1">
      <w:start w:val="1"/>
      <w:numFmt w:val="decimal"/>
      <w:lvlText w:val="%4."/>
      <w:lvlJc w:val="left"/>
      <w:pPr>
        <w:tabs>
          <w:tab w:val="num" w:pos="2862"/>
        </w:tabs>
        <w:ind w:left="2862" w:hanging="360"/>
      </w:pPr>
    </w:lvl>
    <w:lvl w:ilvl="4" w:tplc="041A0019" w:tentative="1">
      <w:start w:val="1"/>
      <w:numFmt w:val="lowerLetter"/>
      <w:lvlText w:val="%5."/>
      <w:lvlJc w:val="left"/>
      <w:pPr>
        <w:tabs>
          <w:tab w:val="num" w:pos="3582"/>
        </w:tabs>
        <w:ind w:left="3582" w:hanging="360"/>
      </w:pPr>
    </w:lvl>
    <w:lvl w:ilvl="5" w:tplc="041A001B" w:tentative="1">
      <w:start w:val="1"/>
      <w:numFmt w:val="lowerRoman"/>
      <w:lvlText w:val="%6."/>
      <w:lvlJc w:val="right"/>
      <w:pPr>
        <w:tabs>
          <w:tab w:val="num" w:pos="4302"/>
        </w:tabs>
        <w:ind w:left="4302" w:hanging="180"/>
      </w:pPr>
    </w:lvl>
    <w:lvl w:ilvl="6" w:tplc="041A000F" w:tentative="1">
      <w:start w:val="1"/>
      <w:numFmt w:val="decimal"/>
      <w:lvlText w:val="%7."/>
      <w:lvlJc w:val="left"/>
      <w:pPr>
        <w:tabs>
          <w:tab w:val="num" w:pos="5022"/>
        </w:tabs>
        <w:ind w:left="5022" w:hanging="360"/>
      </w:pPr>
    </w:lvl>
    <w:lvl w:ilvl="7" w:tplc="041A0019" w:tentative="1">
      <w:start w:val="1"/>
      <w:numFmt w:val="lowerLetter"/>
      <w:lvlText w:val="%8."/>
      <w:lvlJc w:val="left"/>
      <w:pPr>
        <w:tabs>
          <w:tab w:val="num" w:pos="5742"/>
        </w:tabs>
        <w:ind w:left="5742" w:hanging="360"/>
      </w:pPr>
    </w:lvl>
    <w:lvl w:ilvl="8" w:tplc="041A001B" w:tentative="1">
      <w:start w:val="1"/>
      <w:numFmt w:val="lowerRoman"/>
      <w:lvlText w:val="%9."/>
      <w:lvlJc w:val="right"/>
      <w:pPr>
        <w:tabs>
          <w:tab w:val="num" w:pos="6462"/>
        </w:tabs>
        <w:ind w:left="6462" w:hanging="180"/>
      </w:pPr>
    </w:lvl>
  </w:abstractNum>
  <w:abstractNum w:abstractNumId="6">
    <w:nsid w:val="278016F2"/>
    <w:multiLevelType w:val="hybridMultilevel"/>
    <w:tmpl w:val="DD38382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6C71E1"/>
    <w:multiLevelType w:val="hybridMultilevel"/>
    <w:tmpl w:val="8ABA6290"/>
    <w:lvl w:ilvl="0" w:tplc="FB0201C0">
      <w:start w:val="3"/>
      <w:numFmt w:val="decimal"/>
      <w:lvlText w:val="%1."/>
      <w:lvlJc w:val="left"/>
      <w:pPr>
        <w:tabs>
          <w:tab w:val="num" w:pos="702"/>
        </w:tabs>
        <w:ind w:left="702" w:hanging="360"/>
      </w:pPr>
      <w:rPr>
        <w:rFonts w:hint="default"/>
      </w:rPr>
    </w:lvl>
    <w:lvl w:ilvl="1" w:tplc="041A0019" w:tentative="1">
      <w:start w:val="1"/>
      <w:numFmt w:val="lowerLetter"/>
      <w:lvlText w:val="%2."/>
      <w:lvlJc w:val="left"/>
      <w:pPr>
        <w:tabs>
          <w:tab w:val="num" w:pos="1422"/>
        </w:tabs>
        <w:ind w:left="1422" w:hanging="360"/>
      </w:pPr>
    </w:lvl>
    <w:lvl w:ilvl="2" w:tplc="041A001B" w:tentative="1">
      <w:start w:val="1"/>
      <w:numFmt w:val="lowerRoman"/>
      <w:lvlText w:val="%3."/>
      <w:lvlJc w:val="right"/>
      <w:pPr>
        <w:tabs>
          <w:tab w:val="num" w:pos="2142"/>
        </w:tabs>
        <w:ind w:left="2142" w:hanging="180"/>
      </w:pPr>
    </w:lvl>
    <w:lvl w:ilvl="3" w:tplc="041A000F" w:tentative="1">
      <w:start w:val="1"/>
      <w:numFmt w:val="decimal"/>
      <w:lvlText w:val="%4."/>
      <w:lvlJc w:val="left"/>
      <w:pPr>
        <w:tabs>
          <w:tab w:val="num" w:pos="2862"/>
        </w:tabs>
        <w:ind w:left="2862" w:hanging="360"/>
      </w:pPr>
    </w:lvl>
    <w:lvl w:ilvl="4" w:tplc="041A0019" w:tentative="1">
      <w:start w:val="1"/>
      <w:numFmt w:val="lowerLetter"/>
      <w:lvlText w:val="%5."/>
      <w:lvlJc w:val="left"/>
      <w:pPr>
        <w:tabs>
          <w:tab w:val="num" w:pos="3582"/>
        </w:tabs>
        <w:ind w:left="3582" w:hanging="360"/>
      </w:pPr>
    </w:lvl>
    <w:lvl w:ilvl="5" w:tplc="041A001B" w:tentative="1">
      <w:start w:val="1"/>
      <w:numFmt w:val="lowerRoman"/>
      <w:lvlText w:val="%6."/>
      <w:lvlJc w:val="right"/>
      <w:pPr>
        <w:tabs>
          <w:tab w:val="num" w:pos="4302"/>
        </w:tabs>
        <w:ind w:left="4302" w:hanging="180"/>
      </w:pPr>
    </w:lvl>
    <w:lvl w:ilvl="6" w:tplc="041A000F" w:tentative="1">
      <w:start w:val="1"/>
      <w:numFmt w:val="decimal"/>
      <w:lvlText w:val="%7."/>
      <w:lvlJc w:val="left"/>
      <w:pPr>
        <w:tabs>
          <w:tab w:val="num" w:pos="5022"/>
        </w:tabs>
        <w:ind w:left="5022" w:hanging="360"/>
      </w:pPr>
    </w:lvl>
    <w:lvl w:ilvl="7" w:tplc="041A0019" w:tentative="1">
      <w:start w:val="1"/>
      <w:numFmt w:val="lowerLetter"/>
      <w:lvlText w:val="%8."/>
      <w:lvlJc w:val="left"/>
      <w:pPr>
        <w:tabs>
          <w:tab w:val="num" w:pos="5742"/>
        </w:tabs>
        <w:ind w:left="5742" w:hanging="360"/>
      </w:pPr>
    </w:lvl>
    <w:lvl w:ilvl="8" w:tplc="041A001B" w:tentative="1">
      <w:start w:val="1"/>
      <w:numFmt w:val="lowerRoman"/>
      <w:lvlText w:val="%9."/>
      <w:lvlJc w:val="right"/>
      <w:pPr>
        <w:tabs>
          <w:tab w:val="num" w:pos="6462"/>
        </w:tabs>
        <w:ind w:left="6462" w:hanging="180"/>
      </w:pPr>
    </w:lvl>
  </w:abstractNum>
  <w:abstractNum w:abstractNumId="8">
    <w:nsid w:val="2CBC6D5C"/>
    <w:multiLevelType w:val="hybridMultilevel"/>
    <w:tmpl w:val="D5BC206E"/>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D93D2F"/>
    <w:multiLevelType w:val="hybridMultilevel"/>
    <w:tmpl w:val="3B300542"/>
    <w:lvl w:ilvl="0" w:tplc="D42052D6">
      <w:start w:val="4"/>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nsid w:val="304D28BD"/>
    <w:multiLevelType w:val="hybridMultilevel"/>
    <w:tmpl w:val="2994658C"/>
    <w:lvl w:ilvl="0" w:tplc="5C78C814">
      <w:start w:val="1"/>
      <w:numFmt w:val="decimal"/>
      <w:lvlText w:val="%1."/>
      <w:lvlJc w:val="left"/>
      <w:pPr>
        <w:tabs>
          <w:tab w:val="num" w:pos="702"/>
        </w:tabs>
        <w:ind w:left="7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357F008A"/>
    <w:multiLevelType w:val="hybridMultilevel"/>
    <w:tmpl w:val="BFD85D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9D0E68"/>
    <w:multiLevelType w:val="hybridMultilevel"/>
    <w:tmpl w:val="ECA66446"/>
    <w:lvl w:ilvl="0" w:tplc="116CA322">
      <w:start w:val="4"/>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3">
    <w:nsid w:val="3EF44CBF"/>
    <w:multiLevelType w:val="hybridMultilevel"/>
    <w:tmpl w:val="F1F29110"/>
    <w:lvl w:ilvl="0" w:tplc="957EB006">
      <w:start w:val="1"/>
      <w:numFmt w:val="decimal"/>
      <w:lvlText w:val="%1."/>
      <w:lvlJc w:val="left"/>
      <w:pPr>
        <w:tabs>
          <w:tab w:val="num" w:pos="702"/>
        </w:tabs>
        <w:ind w:left="702" w:hanging="360"/>
      </w:pPr>
      <w:rPr>
        <w:rFonts w:ascii="Times-NewRoman" w:eastAsia="Times New Roman" w:hAnsi="Times-NewRoman" w:cs="Times New Roman"/>
        <w:b/>
      </w:rPr>
    </w:lvl>
    <w:lvl w:ilvl="1" w:tplc="041A0019" w:tentative="1">
      <w:start w:val="1"/>
      <w:numFmt w:val="lowerLetter"/>
      <w:lvlText w:val="%2."/>
      <w:lvlJc w:val="left"/>
      <w:pPr>
        <w:tabs>
          <w:tab w:val="num" w:pos="1422"/>
        </w:tabs>
        <w:ind w:left="1422" w:hanging="360"/>
      </w:pPr>
    </w:lvl>
    <w:lvl w:ilvl="2" w:tplc="041A001B" w:tentative="1">
      <w:start w:val="1"/>
      <w:numFmt w:val="lowerRoman"/>
      <w:lvlText w:val="%3."/>
      <w:lvlJc w:val="right"/>
      <w:pPr>
        <w:tabs>
          <w:tab w:val="num" w:pos="2142"/>
        </w:tabs>
        <w:ind w:left="2142" w:hanging="180"/>
      </w:pPr>
    </w:lvl>
    <w:lvl w:ilvl="3" w:tplc="041A000F" w:tentative="1">
      <w:start w:val="1"/>
      <w:numFmt w:val="decimal"/>
      <w:lvlText w:val="%4."/>
      <w:lvlJc w:val="left"/>
      <w:pPr>
        <w:tabs>
          <w:tab w:val="num" w:pos="2862"/>
        </w:tabs>
        <w:ind w:left="2862" w:hanging="360"/>
      </w:pPr>
    </w:lvl>
    <w:lvl w:ilvl="4" w:tplc="041A0019" w:tentative="1">
      <w:start w:val="1"/>
      <w:numFmt w:val="lowerLetter"/>
      <w:lvlText w:val="%5."/>
      <w:lvlJc w:val="left"/>
      <w:pPr>
        <w:tabs>
          <w:tab w:val="num" w:pos="3582"/>
        </w:tabs>
        <w:ind w:left="3582" w:hanging="360"/>
      </w:pPr>
    </w:lvl>
    <w:lvl w:ilvl="5" w:tplc="041A001B" w:tentative="1">
      <w:start w:val="1"/>
      <w:numFmt w:val="lowerRoman"/>
      <w:lvlText w:val="%6."/>
      <w:lvlJc w:val="right"/>
      <w:pPr>
        <w:tabs>
          <w:tab w:val="num" w:pos="4302"/>
        </w:tabs>
        <w:ind w:left="4302" w:hanging="180"/>
      </w:pPr>
    </w:lvl>
    <w:lvl w:ilvl="6" w:tplc="041A000F" w:tentative="1">
      <w:start w:val="1"/>
      <w:numFmt w:val="decimal"/>
      <w:lvlText w:val="%7."/>
      <w:lvlJc w:val="left"/>
      <w:pPr>
        <w:tabs>
          <w:tab w:val="num" w:pos="5022"/>
        </w:tabs>
        <w:ind w:left="5022" w:hanging="360"/>
      </w:pPr>
    </w:lvl>
    <w:lvl w:ilvl="7" w:tplc="041A0019" w:tentative="1">
      <w:start w:val="1"/>
      <w:numFmt w:val="lowerLetter"/>
      <w:lvlText w:val="%8."/>
      <w:lvlJc w:val="left"/>
      <w:pPr>
        <w:tabs>
          <w:tab w:val="num" w:pos="5742"/>
        </w:tabs>
        <w:ind w:left="5742" w:hanging="360"/>
      </w:pPr>
    </w:lvl>
    <w:lvl w:ilvl="8" w:tplc="041A001B" w:tentative="1">
      <w:start w:val="1"/>
      <w:numFmt w:val="lowerRoman"/>
      <w:lvlText w:val="%9."/>
      <w:lvlJc w:val="right"/>
      <w:pPr>
        <w:tabs>
          <w:tab w:val="num" w:pos="6462"/>
        </w:tabs>
        <w:ind w:left="6462" w:hanging="180"/>
      </w:pPr>
    </w:lvl>
  </w:abstractNum>
  <w:abstractNum w:abstractNumId="14">
    <w:nsid w:val="41506A61"/>
    <w:multiLevelType w:val="hybridMultilevel"/>
    <w:tmpl w:val="414EC41A"/>
    <w:lvl w:ilvl="0" w:tplc="80A007C4">
      <w:start w:val="12"/>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445661F6"/>
    <w:multiLevelType w:val="hybridMultilevel"/>
    <w:tmpl w:val="F45E4350"/>
    <w:lvl w:ilvl="0" w:tplc="83782168">
      <w:start w:val="1"/>
      <w:numFmt w:val="decimal"/>
      <w:lvlText w:val="%1."/>
      <w:lvlJc w:val="left"/>
      <w:pPr>
        <w:tabs>
          <w:tab w:val="num" w:pos="702"/>
        </w:tabs>
        <w:ind w:left="702" w:hanging="360"/>
      </w:pPr>
      <w:rPr>
        <w:rFonts w:hint="default"/>
      </w:rPr>
    </w:lvl>
    <w:lvl w:ilvl="1" w:tplc="041A0019" w:tentative="1">
      <w:start w:val="1"/>
      <w:numFmt w:val="lowerLetter"/>
      <w:lvlText w:val="%2."/>
      <w:lvlJc w:val="left"/>
      <w:pPr>
        <w:tabs>
          <w:tab w:val="num" w:pos="1422"/>
        </w:tabs>
        <w:ind w:left="1422" w:hanging="360"/>
      </w:pPr>
    </w:lvl>
    <w:lvl w:ilvl="2" w:tplc="041A001B" w:tentative="1">
      <w:start w:val="1"/>
      <w:numFmt w:val="lowerRoman"/>
      <w:lvlText w:val="%3."/>
      <w:lvlJc w:val="right"/>
      <w:pPr>
        <w:tabs>
          <w:tab w:val="num" w:pos="2142"/>
        </w:tabs>
        <w:ind w:left="2142" w:hanging="180"/>
      </w:pPr>
    </w:lvl>
    <w:lvl w:ilvl="3" w:tplc="041A000F" w:tentative="1">
      <w:start w:val="1"/>
      <w:numFmt w:val="decimal"/>
      <w:lvlText w:val="%4."/>
      <w:lvlJc w:val="left"/>
      <w:pPr>
        <w:tabs>
          <w:tab w:val="num" w:pos="2862"/>
        </w:tabs>
        <w:ind w:left="2862" w:hanging="360"/>
      </w:pPr>
    </w:lvl>
    <w:lvl w:ilvl="4" w:tplc="041A0019" w:tentative="1">
      <w:start w:val="1"/>
      <w:numFmt w:val="lowerLetter"/>
      <w:lvlText w:val="%5."/>
      <w:lvlJc w:val="left"/>
      <w:pPr>
        <w:tabs>
          <w:tab w:val="num" w:pos="3582"/>
        </w:tabs>
        <w:ind w:left="3582" w:hanging="360"/>
      </w:pPr>
    </w:lvl>
    <w:lvl w:ilvl="5" w:tplc="041A001B" w:tentative="1">
      <w:start w:val="1"/>
      <w:numFmt w:val="lowerRoman"/>
      <w:lvlText w:val="%6."/>
      <w:lvlJc w:val="right"/>
      <w:pPr>
        <w:tabs>
          <w:tab w:val="num" w:pos="4302"/>
        </w:tabs>
        <w:ind w:left="4302" w:hanging="180"/>
      </w:pPr>
    </w:lvl>
    <w:lvl w:ilvl="6" w:tplc="041A000F" w:tentative="1">
      <w:start w:val="1"/>
      <w:numFmt w:val="decimal"/>
      <w:lvlText w:val="%7."/>
      <w:lvlJc w:val="left"/>
      <w:pPr>
        <w:tabs>
          <w:tab w:val="num" w:pos="5022"/>
        </w:tabs>
        <w:ind w:left="5022" w:hanging="360"/>
      </w:pPr>
    </w:lvl>
    <w:lvl w:ilvl="7" w:tplc="041A0019" w:tentative="1">
      <w:start w:val="1"/>
      <w:numFmt w:val="lowerLetter"/>
      <w:lvlText w:val="%8."/>
      <w:lvlJc w:val="left"/>
      <w:pPr>
        <w:tabs>
          <w:tab w:val="num" w:pos="5742"/>
        </w:tabs>
        <w:ind w:left="5742" w:hanging="360"/>
      </w:pPr>
    </w:lvl>
    <w:lvl w:ilvl="8" w:tplc="041A001B" w:tentative="1">
      <w:start w:val="1"/>
      <w:numFmt w:val="lowerRoman"/>
      <w:lvlText w:val="%9."/>
      <w:lvlJc w:val="right"/>
      <w:pPr>
        <w:tabs>
          <w:tab w:val="num" w:pos="6462"/>
        </w:tabs>
        <w:ind w:left="6462" w:hanging="180"/>
      </w:pPr>
    </w:lvl>
  </w:abstractNum>
  <w:abstractNum w:abstractNumId="16">
    <w:nsid w:val="46DE05F9"/>
    <w:multiLevelType w:val="hybridMultilevel"/>
    <w:tmpl w:val="E5849F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932492D"/>
    <w:multiLevelType w:val="hybridMultilevel"/>
    <w:tmpl w:val="6BFE8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A415D45"/>
    <w:multiLevelType w:val="hybridMultilevel"/>
    <w:tmpl w:val="86EC8A1A"/>
    <w:lvl w:ilvl="0" w:tplc="8106201E">
      <w:start w:val="10"/>
      <w:numFmt w:val="decimal"/>
      <w:lvlText w:val="%1."/>
      <w:lvlJc w:val="left"/>
      <w:pPr>
        <w:tabs>
          <w:tab w:val="num" w:pos="780"/>
        </w:tabs>
        <w:ind w:left="780" w:hanging="420"/>
      </w:pPr>
      <w:rPr>
        <w:rFonts w:hint="default"/>
      </w:rPr>
    </w:lvl>
    <w:lvl w:ilvl="1" w:tplc="041A0019" w:tentative="1">
      <w:start w:val="1"/>
      <w:numFmt w:val="lowerLetter"/>
      <w:lvlText w:val="%2."/>
      <w:lvlJc w:val="left"/>
      <w:pPr>
        <w:tabs>
          <w:tab w:val="num" w:pos="1422"/>
        </w:tabs>
        <w:ind w:left="1422" w:hanging="360"/>
      </w:pPr>
    </w:lvl>
    <w:lvl w:ilvl="2" w:tplc="041A001B" w:tentative="1">
      <w:start w:val="1"/>
      <w:numFmt w:val="lowerRoman"/>
      <w:lvlText w:val="%3."/>
      <w:lvlJc w:val="right"/>
      <w:pPr>
        <w:tabs>
          <w:tab w:val="num" w:pos="2142"/>
        </w:tabs>
        <w:ind w:left="2142" w:hanging="180"/>
      </w:pPr>
    </w:lvl>
    <w:lvl w:ilvl="3" w:tplc="041A000F" w:tentative="1">
      <w:start w:val="1"/>
      <w:numFmt w:val="decimal"/>
      <w:lvlText w:val="%4."/>
      <w:lvlJc w:val="left"/>
      <w:pPr>
        <w:tabs>
          <w:tab w:val="num" w:pos="2862"/>
        </w:tabs>
        <w:ind w:left="2862" w:hanging="360"/>
      </w:pPr>
    </w:lvl>
    <w:lvl w:ilvl="4" w:tplc="041A0019" w:tentative="1">
      <w:start w:val="1"/>
      <w:numFmt w:val="lowerLetter"/>
      <w:lvlText w:val="%5."/>
      <w:lvlJc w:val="left"/>
      <w:pPr>
        <w:tabs>
          <w:tab w:val="num" w:pos="3582"/>
        </w:tabs>
        <w:ind w:left="3582" w:hanging="360"/>
      </w:pPr>
    </w:lvl>
    <w:lvl w:ilvl="5" w:tplc="041A001B" w:tentative="1">
      <w:start w:val="1"/>
      <w:numFmt w:val="lowerRoman"/>
      <w:lvlText w:val="%6."/>
      <w:lvlJc w:val="right"/>
      <w:pPr>
        <w:tabs>
          <w:tab w:val="num" w:pos="4302"/>
        </w:tabs>
        <w:ind w:left="4302" w:hanging="180"/>
      </w:pPr>
    </w:lvl>
    <w:lvl w:ilvl="6" w:tplc="041A000F" w:tentative="1">
      <w:start w:val="1"/>
      <w:numFmt w:val="decimal"/>
      <w:lvlText w:val="%7."/>
      <w:lvlJc w:val="left"/>
      <w:pPr>
        <w:tabs>
          <w:tab w:val="num" w:pos="5022"/>
        </w:tabs>
        <w:ind w:left="5022" w:hanging="360"/>
      </w:pPr>
    </w:lvl>
    <w:lvl w:ilvl="7" w:tplc="041A0019" w:tentative="1">
      <w:start w:val="1"/>
      <w:numFmt w:val="lowerLetter"/>
      <w:lvlText w:val="%8."/>
      <w:lvlJc w:val="left"/>
      <w:pPr>
        <w:tabs>
          <w:tab w:val="num" w:pos="5742"/>
        </w:tabs>
        <w:ind w:left="5742" w:hanging="360"/>
      </w:pPr>
    </w:lvl>
    <w:lvl w:ilvl="8" w:tplc="041A001B" w:tentative="1">
      <w:start w:val="1"/>
      <w:numFmt w:val="lowerRoman"/>
      <w:lvlText w:val="%9."/>
      <w:lvlJc w:val="right"/>
      <w:pPr>
        <w:tabs>
          <w:tab w:val="num" w:pos="6462"/>
        </w:tabs>
        <w:ind w:left="6462" w:hanging="180"/>
      </w:pPr>
    </w:lvl>
  </w:abstractNum>
  <w:abstractNum w:abstractNumId="19">
    <w:nsid w:val="4B6700F5"/>
    <w:multiLevelType w:val="hybridMultilevel"/>
    <w:tmpl w:val="B8644ACC"/>
    <w:lvl w:ilvl="0" w:tplc="57282A58">
      <w:start w:val="1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4BA24A98"/>
    <w:multiLevelType w:val="hybridMultilevel"/>
    <w:tmpl w:val="72A0CEAE"/>
    <w:lvl w:ilvl="0" w:tplc="041A0001">
      <w:start w:val="1"/>
      <w:numFmt w:val="bullet"/>
      <w:lvlText w:val=""/>
      <w:lvlJc w:val="left"/>
      <w:pPr>
        <w:ind w:left="540" w:hanging="360"/>
      </w:pPr>
      <w:rPr>
        <w:rFonts w:ascii="Symbol" w:hAnsi="Symbo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21">
    <w:nsid w:val="4E08559D"/>
    <w:multiLevelType w:val="hybridMultilevel"/>
    <w:tmpl w:val="C4047842"/>
    <w:lvl w:ilvl="0" w:tplc="15D4B768">
      <w:start w:val="2"/>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53982BF9"/>
    <w:multiLevelType w:val="hybridMultilevel"/>
    <w:tmpl w:val="DB98F9F2"/>
    <w:lvl w:ilvl="0" w:tplc="6FE66DC2">
      <w:start w:val="1"/>
      <w:numFmt w:val="decimal"/>
      <w:lvlText w:val="%1."/>
      <w:lvlJc w:val="left"/>
      <w:pPr>
        <w:tabs>
          <w:tab w:val="num" w:pos="702"/>
        </w:tabs>
        <w:ind w:left="702" w:hanging="360"/>
      </w:pPr>
      <w:rPr>
        <w:b/>
      </w:rPr>
    </w:lvl>
    <w:lvl w:ilvl="1" w:tplc="041A0019" w:tentative="1">
      <w:start w:val="1"/>
      <w:numFmt w:val="lowerLetter"/>
      <w:lvlText w:val="%2."/>
      <w:lvlJc w:val="left"/>
      <w:pPr>
        <w:tabs>
          <w:tab w:val="num" w:pos="1422"/>
        </w:tabs>
        <w:ind w:left="1422" w:hanging="360"/>
      </w:pPr>
    </w:lvl>
    <w:lvl w:ilvl="2" w:tplc="041A001B" w:tentative="1">
      <w:start w:val="1"/>
      <w:numFmt w:val="lowerRoman"/>
      <w:lvlText w:val="%3."/>
      <w:lvlJc w:val="right"/>
      <w:pPr>
        <w:tabs>
          <w:tab w:val="num" w:pos="2142"/>
        </w:tabs>
        <w:ind w:left="2142" w:hanging="180"/>
      </w:pPr>
    </w:lvl>
    <w:lvl w:ilvl="3" w:tplc="041A000F" w:tentative="1">
      <w:start w:val="1"/>
      <w:numFmt w:val="decimal"/>
      <w:lvlText w:val="%4."/>
      <w:lvlJc w:val="left"/>
      <w:pPr>
        <w:tabs>
          <w:tab w:val="num" w:pos="2862"/>
        </w:tabs>
        <w:ind w:left="2862" w:hanging="360"/>
      </w:pPr>
    </w:lvl>
    <w:lvl w:ilvl="4" w:tplc="041A0019" w:tentative="1">
      <w:start w:val="1"/>
      <w:numFmt w:val="lowerLetter"/>
      <w:lvlText w:val="%5."/>
      <w:lvlJc w:val="left"/>
      <w:pPr>
        <w:tabs>
          <w:tab w:val="num" w:pos="3582"/>
        </w:tabs>
        <w:ind w:left="3582" w:hanging="360"/>
      </w:pPr>
    </w:lvl>
    <w:lvl w:ilvl="5" w:tplc="041A001B" w:tentative="1">
      <w:start w:val="1"/>
      <w:numFmt w:val="lowerRoman"/>
      <w:lvlText w:val="%6."/>
      <w:lvlJc w:val="right"/>
      <w:pPr>
        <w:tabs>
          <w:tab w:val="num" w:pos="4302"/>
        </w:tabs>
        <w:ind w:left="4302" w:hanging="180"/>
      </w:pPr>
    </w:lvl>
    <w:lvl w:ilvl="6" w:tplc="041A000F" w:tentative="1">
      <w:start w:val="1"/>
      <w:numFmt w:val="decimal"/>
      <w:lvlText w:val="%7."/>
      <w:lvlJc w:val="left"/>
      <w:pPr>
        <w:tabs>
          <w:tab w:val="num" w:pos="5022"/>
        </w:tabs>
        <w:ind w:left="5022" w:hanging="360"/>
      </w:pPr>
    </w:lvl>
    <w:lvl w:ilvl="7" w:tplc="041A0019" w:tentative="1">
      <w:start w:val="1"/>
      <w:numFmt w:val="lowerLetter"/>
      <w:lvlText w:val="%8."/>
      <w:lvlJc w:val="left"/>
      <w:pPr>
        <w:tabs>
          <w:tab w:val="num" w:pos="5742"/>
        </w:tabs>
        <w:ind w:left="5742" w:hanging="360"/>
      </w:pPr>
    </w:lvl>
    <w:lvl w:ilvl="8" w:tplc="041A001B" w:tentative="1">
      <w:start w:val="1"/>
      <w:numFmt w:val="lowerRoman"/>
      <w:lvlText w:val="%9."/>
      <w:lvlJc w:val="right"/>
      <w:pPr>
        <w:tabs>
          <w:tab w:val="num" w:pos="6462"/>
        </w:tabs>
        <w:ind w:left="6462" w:hanging="180"/>
      </w:pPr>
    </w:lvl>
  </w:abstractNum>
  <w:abstractNum w:abstractNumId="23">
    <w:nsid w:val="55130F68"/>
    <w:multiLevelType w:val="hybridMultilevel"/>
    <w:tmpl w:val="97D8CA76"/>
    <w:lvl w:ilvl="0" w:tplc="05A4B808">
      <w:start w:val="11"/>
      <w:numFmt w:val="bullet"/>
      <w:lvlText w:val="–"/>
      <w:lvlJc w:val="left"/>
      <w:pPr>
        <w:tabs>
          <w:tab w:val="num" w:pos="1778"/>
        </w:tabs>
        <w:ind w:left="1778" w:hanging="360"/>
      </w:pPr>
      <w:rPr>
        <w:rFonts w:ascii="Times-NewRoman" w:eastAsia="Times New Roman" w:hAnsi="Times-New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nsid w:val="57FD47F7"/>
    <w:multiLevelType w:val="hybridMultilevel"/>
    <w:tmpl w:val="83143EE0"/>
    <w:lvl w:ilvl="0" w:tplc="3DC076FE">
      <w:start w:val="1"/>
      <w:numFmt w:val="decimal"/>
      <w:lvlText w:val="%1."/>
      <w:lvlJc w:val="left"/>
      <w:pPr>
        <w:tabs>
          <w:tab w:val="num" w:pos="702"/>
        </w:tabs>
        <w:ind w:left="702" w:hanging="360"/>
      </w:pPr>
      <w:rPr>
        <w:rFonts w:hint="default"/>
      </w:rPr>
    </w:lvl>
    <w:lvl w:ilvl="1" w:tplc="041A0019" w:tentative="1">
      <w:start w:val="1"/>
      <w:numFmt w:val="lowerLetter"/>
      <w:lvlText w:val="%2."/>
      <w:lvlJc w:val="left"/>
      <w:pPr>
        <w:tabs>
          <w:tab w:val="num" w:pos="1422"/>
        </w:tabs>
        <w:ind w:left="1422" w:hanging="360"/>
      </w:pPr>
    </w:lvl>
    <w:lvl w:ilvl="2" w:tplc="041A001B" w:tentative="1">
      <w:start w:val="1"/>
      <w:numFmt w:val="lowerRoman"/>
      <w:lvlText w:val="%3."/>
      <w:lvlJc w:val="right"/>
      <w:pPr>
        <w:tabs>
          <w:tab w:val="num" w:pos="2142"/>
        </w:tabs>
        <w:ind w:left="2142" w:hanging="180"/>
      </w:pPr>
    </w:lvl>
    <w:lvl w:ilvl="3" w:tplc="041A000F" w:tentative="1">
      <w:start w:val="1"/>
      <w:numFmt w:val="decimal"/>
      <w:lvlText w:val="%4."/>
      <w:lvlJc w:val="left"/>
      <w:pPr>
        <w:tabs>
          <w:tab w:val="num" w:pos="2862"/>
        </w:tabs>
        <w:ind w:left="2862" w:hanging="360"/>
      </w:pPr>
    </w:lvl>
    <w:lvl w:ilvl="4" w:tplc="041A0019" w:tentative="1">
      <w:start w:val="1"/>
      <w:numFmt w:val="lowerLetter"/>
      <w:lvlText w:val="%5."/>
      <w:lvlJc w:val="left"/>
      <w:pPr>
        <w:tabs>
          <w:tab w:val="num" w:pos="3582"/>
        </w:tabs>
        <w:ind w:left="3582" w:hanging="360"/>
      </w:pPr>
    </w:lvl>
    <w:lvl w:ilvl="5" w:tplc="041A001B" w:tentative="1">
      <w:start w:val="1"/>
      <w:numFmt w:val="lowerRoman"/>
      <w:lvlText w:val="%6."/>
      <w:lvlJc w:val="right"/>
      <w:pPr>
        <w:tabs>
          <w:tab w:val="num" w:pos="4302"/>
        </w:tabs>
        <w:ind w:left="4302" w:hanging="180"/>
      </w:pPr>
    </w:lvl>
    <w:lvl w:ilvl="6" w:tplc="041A000F" w:tentative="1">
      <w:start w:val="1"/>
      <w:numFmt w:val="decimal"/>
      <w:lvlText w:val="%7."/>
      <w:lvlJc w:val="left"/>
      <w:pPr>
        <w:tabs>
          <w:tab w:val="num" w:pos="5022"/>
        </w:tabs>
        <w:ind w:left="5022" w:hanging="360"/>
      </w:pPr>
    </w:lvl>
    <w:lvl w:ilvl="7" w:tplc="041A0019" w:tentative="1">
      <w:start w:val="1"/>
      <w:numFmt w:val="lowerLetter"/>
      <w:lvlText w:val="%8."/>
      <w:lvlJc w:val="left"/>
      <w:pPr>
        <w:tabs>
          <w:tab w:val="num" w:pos="5742"/>
        </w:tabs>
        <w:ind w:left="5742" w:hanging="360"/>
      </w:pPr>
    </w:lvl>
    <w:lvl w:ilvl="8" w:tplc="041A001B" w:tentative="1">
      <w:start w:val="1"/>
      <w:numFmt w:val="lowerRoman"/>
      <w:lvlText w:val="%9."/>
      <w:lvlJc w:val="right"/>
      <w:pPr>
        <w:tabs>
          <w:tab w:val="num" w:pos="6462"/>
        </w:tabs>
        <w:ind w:left="6462" w:hanging="180"/>
      </w:pPr>
    </w:lvl>
  </w:abstractNum>
  <w:abstractNum w:abstractNumId="25">
    <w:nsid w:val="5FEB036A"/>
    <w:multiLevelType w:val="hybridMultilevel"/>
    <w:tmpl w:val="104A3EB6"/>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7951A14"/>
    <w:multiLevelType w:val="hybridMultilevel"/>
    <w:tmpl w:val="20747D0A"/>
    <w:lvl w:ilvl="0" w:tplc="766691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7">
    <w:nsid w:val="6B6140AF"/>
    <w:multiLevelType w:val="hybridMultilevel"/>
    <w:tmpl w:val="02189462"/>
    <w:lvl w:ilvl="0" w:tplc="12804080">
      <w:start w:val="1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786C1CA2"/>
    <w:multiLevelType w:val="hybridMultilevel"/>
    <w:tmpl w:val="C14E7AC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C092C3B"/>
    <w:multiLevelType w:val="hybridMultilevel"/>
    <w:tmpl w:val="1D34A044"/>
    <w:lvl w:ilvl="0" w:tplc="90B60812">
      <w:start w:val="1"/>
      <w:numFmt w:val="decimal"/>
      <w:lvlText w:val="%1."/>
      <w:lvlJc w:val="left"/>
      <w:pPr>
        <w:ind w:left="3165" w:hanging="1725"/>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0">
    <w:nsid w:val="7C645BAE"/>
    <w:multiLevelType w:val="hybridMultilevel"/>
    <w:tmpl w:val="3048B7B0"/>
    <w:lvl w:ilvl="0" w:tplc="FC6C6EC0">
      <w:start w:val="1"/>
      <w:numFmt w:val="decimal"/>
      <w:lvlText w:val="%1."/>
      <w:lvlJc w:val="left"/>
      <w:pPr>
        <w:tabs>
          <w:tab w:val="num" w:pos="702"/>
        </w:tabs>
        <w:ind w:left="702" w:hanging="360"/>
      </w:pPr>
      <w:rPr>
        <w:rFonts w:hint="default"/>
      </w:rPr>
    </w:lvl>
    <w:lvl w:ilvl="1" w:tplc="041A0019" w:tentative="1">
      <w:start w:val="1"/>
      <w:numFmt w:val="lowerLetter"/>
      <w:lvlText w:val="%2."/>
      <w:lvlJc w:val="left"/>
      <w:pPr>
        <w:tabs>
          <w:tab w:val="num" w:pos="1422"/>
        </w:tabs>
        <w:ind w:left="1422" w:hanging="360"/>
      </w:pPr>
    </w:lvl>
    <w:lvl w:ilvl="2" w:tplc="041A001B" w:tentative="1">
      <w:start w:val="1"/>
      <w:numFmt w:val="lowerRoman"/>
      <w:lvlText w:val="%3."/>
      <w:lvlJc w:val="right"/>
      <w:pPr>
        <w:tabs>
          <w:tab w:val="num" w:pos="2142"/>
        </w:tabs>
        <w:ind w:left="2142" w:hanging="180"/>
      </w:pPr>
    </w:lvl>
    <w:lvl w:ilvl="3" w:tplc="041A000F" w:tentative="1">
      <w:start w:val="1"/>
      <w:numFmt w:val="decimal"/>
      <w:lvlText w:val="%4."/>
      <w:lvlJc w:val="left"/>
      <w:pPr>
        <w:tabs>
          <w:tab w:val="num" w:pos="2862"/>
        </w:tabs>
        <w:ind w:left="2862" w:hanging="360"/>
      </w:pPr>
    </w:lvl>
    <w:lvl w:ilvl="4" w:tplc="041A0019" w:tentative="1">
      <w:start w:val="1"/>
      <w:numFmt w:val="lowerLetter"/>
      <w:lvlText w:val="%5."/>
      <w:lvlJc w:val="left"/>
      <w:pPr>
        <w:tabs>
          <w:tab w:val="num" w:pos="3582"/>
        </w:tabs>
        <w:ind w:left="3582" w:hanging="360"/>
      </w:pPr>
    </w:lvl>
    <w:lvl w:ilvl="5" w:tplc="041A001B" w:tentative="1">
      <w:start w:val="1"/>
      <w:numFmt w:val="lowerRoman"/>
      <w:lvlText w:val="%6."/>
      <w:lvlJc w:val="right"/>
      <w:pPr>
        <w:tabs>
          <w:tab w:val="num" w:pos="4302"/>
        </w:tabs>
        <w:ind w:left="4302" w:hanging="180"/>
      </w:pPr>
    </w:lvl>
    <w:lvl w:ilvl="6" w:tplc="041A000F" w:tentative="1">
      <w:start w:val="1"/>
      <w:numFmt w:val="decimal"/>
      <w:lvlText w:val="%7."/>
      <w:lvlJc w:val="left"/>
      <w:pPr>
        <w:tabs>
          <w:tab w:val="num" w:pos="5022"/>
        </w:tabs>
        <w:ind w:left="5022" w:hanging="360"/>
      </w:pPr>
    </w:lvl>
    <w:lvl w:ilvl="7" w:tplc="041A0019" w:tentative="1">
      <w:start w:val="1"/>
      <w:numFmt w:val="lowerLetter"/>
      <w:lvlText w:val="%8."/>
      <w:lvlJc w:val="left"/>
      <w:pPr>
        <w:tabs>
          <w:tab w:val="num" w:pos="5742"/>
        </w:tabs>
        <w:ind w:left="5742" w:hanging="360"/>
      </w:pPr>
    </w:lvl>
    <w:lvl w:ilvl="8" w:tplc="041A001B" w:tentative="1">
      <w:start w:val="1"/>
      <w:numFmt w:val="lowerRoman"/>
      <w:lvlText w:val="%9."/>
      <w:lvlJc w:val="right"/>
      <w:pPr>
        <w:tabs>
          <w:tab w:val="num" w:pos="6462"/>
        </w:tabs>
        <w:ind w:left="6462" w:hanging="180"/>
      </w:pPr>
    </w:lvl>
  </w:abstractNum>
  <w:abstractNum w:abstractNumId="31">
    <w:nsid w:val="7D840CD5"/>
    <w:multiLevelType w:val="hybridMultilevel"/>
    <w:tmpl w:val="C37E4988"/>
    <w:lvl w:ilvl="0" w:tplc="8974B1A0">
      <w:start w:val="2"/>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2">
    <w:nsid w:val="7FBC1165"/>
    <w:multiLevelType w:val="hybridMultilevel"/>
    <w:tmpl w:val="682843F2"/>
    <w:lvl w:ilvl="0" w:tplc="39389624">
      <w:start w:val="7"/>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7"/>
  </w:num>
  <w:num w:numId="10">
    <w:abstractNumId w:val="14"/>
  </w:num>
  <w:num w:numId="11">
    <w:abstractNumId w:val="19"/>
  </w:num>
  <w:num w:numId="12">
    <w:abstractNumId w:val="30"/>
  </w:num>
  <w:num w:numId="13">
    <w:abstractNumId w:val="24"/>
  </w:num>
  <w:num w:numId="14">
    <w:abstractNumId w:val="15"/>
  </w:num>
  <w:num w:numId="15">
    <w:abstractNumId w:val="20"/>
  </w:num>
  <w:num w:numId="16">
    <w:abstractNumId w:val="2"/>
  </w:num>
  <w:num w:numId="17">
    <w:abstractNumId w:val="8"/>
  </w:num>
  <w:num w:numId="18">
    <w:abstractNumId w:val="17"/>
  </w:num>
  <w:num w:numId="19">
    <w:abstractNumId w:val="27"/>
  </w:num>
  <w:num w:numId="20">
    <w:abstractNumId w:val="13"/>
  </w:num>
  <w:num w:numId="21">
    <w:abstractNumId w:val="5"/>
  </w:num>
  <w:num w:numId="22">
    <w:abstractNumId w:val="31"/>
  </w:num>
  <w:num w:numId="23">
    <w:abstractNumId w:val="12"/>
  </w:num>
  <w:num w:numId="24">
    <w:abstractNumId w:val="26"/>
  </w:num>
  <w:num w:numId="25">
    <w:abstractNumId w:val="3"/>
  </w:num>
  <w:num w:numId="26">
    <w:abstractNumId w:val="6"/>
  </w:num>
  <w:num w:numId="27">
    <w:abstractNumId w:val="0"/>
  </w:num>
  <w:num w:numId="28">
    <w:abstractNumId w:val="4"/>
  </w:num>
  <w:num w:numId="29">
    <w:abstractNumId w:val="11"/>
  </w:num>
  <w:num w:numId="30">
    <w:abstractNumId w:val="1"/>
  </w:num>
  <w:num w:numId="31">
    <w:abstractNumId w:val="9"/>
  </w:num>
  <w:num w:numId="32">
    <w:abstractNumId w:val="32"/>
  </w:num>
  <w:num w:numId="33">
    <w:abstractNumId w:val="29"/>
  </w:num>
  <w:num w:numId="34">
    <w:abstractNumId w:val="16"/>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0F"/>
    <w:rsid w:val="00017812"/>
    <w:rsid w:val="00067C12"/>
    <w:rsid w:val="000A6944"/>
    <w:rsid w:val="00127006"/>
    <w:rsid w:val="00197AF4"/>
    <w:rsid w:val="002219C6"/>
    <w:rsid w:val="002A0146"/>
    <w:rsid w:val="0030023F"/>
    <w:rsid w:val="003221C0"/>
    <w:rsid w:val="00326695"/>
    <w:rsid w:val="00334723"/>
    <w:rsid w:val="00365CD4"/>
    <w:rsid w:val="003D24E5"/>
    <w:rsid w:val="004600BA"/>
    <w:rsid w:val="004B3D72"/>
    <w:rsid w:val="004D57EC"/>
    <w:rsid w:val="00597CEA"/>
    <w:rsid w:val="006100F3"/>
    <w:rsid w:val="00654E0E"/>
    <w:rsid w:val="006676E3"/>
    <w:rsid w:val="006773E2"/>
    <w:rsid w:val="00684054"/>
    <w:rsid w:val="006E709E"/>
    <w:rsid w:val="006F2944"/>
    <w:rsid w:val="00733E3F"/>
    <w:rsid w:val="00782FC1"/>
    <w:rsid w:val="007B474C"/>
    <w:rsid w:val="007B55DB"/>
    <w:rsid w:val="007B5DCA"/>
    <w:rsid w:val="007D3C70"/>
    <w:rsid w:val="007E66DF"/>
    <w:rsid w:val="00832EF4"/>
    <w:rsid w:val="00883013"/>
    <w:rsid w:val="008A7BCA"/>
    <w:rsid w:val="008B06D8"/>
    <w:rsid w:val="008E386E"/>
    <w:rsid w:val="0090406B"/>
    <w:rsid w:val="00910745"/>
    <w:rsid w:val="00934E23"/>
    <w:rsid w:val="00972B02"/>
    <w:rsid w:val="00A0352A"/>
    <w:rsid w:val="00B257B1"/>
    <w:rsid w:val="00B65B54"/>
    <w:rsid w:val="00B74A5B"/>
    <w:rsid w:val="00BA63EB"/>
    <w:rsid w:val="00BE5232"/>
    <w:rsid w:val="00BF4EE4"/>
    <w:rsid w:val="00C00559"/>
    <w:rsid w:val="00CC0820"/>
    <w:rsid w:val="00CF4DDF"/>
    <w:rsid w:val="00D3484C"/>
    <w:rsid w:val="00D91003"/>
    <w:rsid w:val="00E01956"/>
    <w:rsid w:val="00E519EB"/>
    <w:rsid w:val="00F24F12"/>
    <w:rsid w:val="00F25181"/>
    <w:rsid w:val="00F60CC9"/>
    <w:rsid w:val="00F74BAA"/>
    <w:rsid w:val="00FC1D0F"/>
    <w:rsid w:val="00FC5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0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FC1D0F"/>
    <w:pPr>
      <w:keepNext/>
      <w:jc w:val="center"/>
      <w:outlineLvl w:val="0"/>
    </w:pPr>
    <w:rPr>
      <w:b/>
      <w:bCs/>
      <w:kern w:val="36"/>
    </w:rPr>
  </w:style>
  <w:style w:type="paragraph" w:styleId="Naslov2">
    <w:name w:val="heading 2"/>
    <w:basedOn w:val="Normal"/>
    <w:link w:val="Naslov2Char"/>
    <w:qFormat/>
    <w:rsid w:val="00FC1D0F"/>
    <w:pPr>
      <w:keepNext/>
      <w:jc w:val="both"/>
      <w:outlineLvl w:val="1"/>
    </w:pPr>
  </w:style>
  <w:style w:type="paragraph" w:styleId="Naslov3">
    <w:name w:val="heading 3"/>
    <w:basedOn w:val="Normal"/>
    <w:next w:val="Normal"/>
    <w:link w:val="Naslov3Char"/>
    <w:qFormat/>
    <w:rsid w:val="00FC1D0F"/>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C1D0F"/>
    <w:rPr>
      <w:rFonts w:ascii="Times New Roman" w:eastAsia="Times New Roman" w:hAnsi="Times New Roman" w:cs="Times New Roman"/>
      <w:b/>
      <w:bCs/>
      <w:kern w:val="36"/>
      <w:sz w:val="24"/>
      <w:szCs w:val="24"/>
      <w:lang w:eastAsia="hr-HR"/>
    </w:rPr>
  </w:style>
  <w:style w:type="character" w:customStyle="1" w:styleId="Naslov2Char">
    <w:name w:val="Naslov 2 Char"/>
    <w:basedOn w:val="Zadanifontodlomka"/>
    <w:link w:val="Naslov2"/>
    <w:rsid w:val="00FC1D0F"/>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rsid w:val="00FC1D0F"/>
    <w:rPr>
      <w:rFonts w:ascii="Arial" w:eastAsia="Times New Roman" w:hAnsi="Arial" w:cs="Arial"/>
      <w:b/>
      <w:bCs/>
      <w:sz w:val="26"/>
      <w:szCs w:val="26"/>
      <w:lang w:eastAsia="hr-HR"/>
    </w:rPr>
  </w:style>
  <w:style w:type="paragraph" w:styleId="Tijeloteksta">
    <w:name w:val="Body Text"/>
    <w:basedOn w:val="Normal"/>
    <w:link w:val="TijelotekstaChar"/>
    <w:rsid w:val="00FC1D0F"/>
    <w:pPr>
      <w:jc w:val="both"/>
    </w:pPr>
  </w:style>
  <w:style w:type="character" w:customStyle="1" w:styleId="TijelotekstaChar">
    <w:name w:val="Tijelo teksta Char"/>
    <w:basedOn w:val="Zadanifontodlomka"/>
    <w:link w:val="Tijeloteksta"/>
    <w:rsid w:val="00FC1D0F"/>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FC1D0F"/>
    <w:pPr>
      <w:spacing w:after="120"/>
      <w:ind w:left="283"/>
    </w:pPr>
    <w:rPr>
      <w:rFonts w:ascii="Times-NewRoman" w:hAnsi="Times-NewRoman"/>
    </w:rPr>
  </w:style>
  <w:style w:type="character" w:customStyle="1" w:styleId="UvuenotijelotekstaChar">
    <w:name w:val="Uvučeno tijelo teksta Char"/>
    <w:basedOn w:val="Zadanifontodlomka"/>
    <w:link w:val="Uvuenotijeloteksta"/>
    <w:rsid w:val="00FC1D0F"/>
    <w:rPr>
      <w:rFonts w:ascii="Times-NewRoman" w:eastAsia="Times New Roman" w:hAnsi="Times-NewRoman" w:cs="Times New Roman"/>
      <w:sz w:val="24"/>
      <w:szCs w:val="24"/>
      <w:lang w:eastAsia="hr-HR"/>
    </w:rPr>
  </w:style>
  <w:style w:type="paragraph" w:styleId="Tijeloteksta2">
    <w:name w:val="Body Text 2"/>
    <w:basedOn w:val="Normal"/>
    <w:link w:val="Tijeloteksta2Char"/>
    <w:rsid w:val="00FC1D0F"/>
    <w:pPr>
      <w:spacing w:after="120" w:line="480" w:lineRule="auto"/>
    </w:pPr>
    <w:rPr>
      <w:rFonts w:ascii="Times-NewRoman" w:hAnsi="Times-NewRoman"/>
    </w:rPr>
  </w:style>
  <w:style w:type="character" w:customStyle="1" w:styleId="Tijeloteksta2Char">
    <w:name w:val="Tijelo teksta 2 Char"/>
    <w:basedOn w:val="Zadanifontodlomka"/>
    <w:link w:val="Tijeloteksta2"/>
    <w:rsid w:val="00FC1D0F"/>
    <w:rPr>
      <w:rFonts w:ascii="Times-NewRoman" w:eastAsia="Times New Roman" w:hAnsi="Times-NewRoman" w:cs="Times New Roman"/>
      <w:sz w:val="24"/>
      <w:szCs w:val="24"/>
      <w:lang w:eastAsia="hr-HR"/>
    </w:rPr>
  </w:style>
  <w:style w:type="paragraph" w:customStyle="1" w:styleId="t-109curz">
    <w:name w:val="t-109curz"/>
    <w:basedOn w:val="Normal"/>
    <w:rsid w:val="00FC1D0F"/>
    <w:pPr>
      <w:autoSpaceDE w:val="0"/>
      <w:autoSpaceDN w:val="0"/>
      <w:spacing w:before="85" w:after="43"/>
      <w:jc w:val="center"/>
    </w:pPr>
    <w:rPr>
      <w:rFonts w:ascii="Times-NewRoman" w:hAnsi="Times-NewRoman"/>
      <w:i/>
      <w:iCs/>
      <w:sz w:val="21"/>
      <w:szCs w:val="21"/>
    </w:rPr>
  </w:style>
  <w:style w:type="paragraph" w:customStyle="1" w:styleId="t-98-2">
    <w:name w:val="t-98-2"/>
    <w:basedOn w:val="Normal"/>
    <w:rsid w:val="00FC1D0F"/>
    <w:pPr>
      <w:autoSpaceDE w:val="0"/>
      <w:autoSpaceDN w:val="0"/>
      <w:spacing w:after="43"/>
      <w:ind w:firstLine="342"/>
      <w:jc w:val="both"/>
    </w:pPr>
    <w:rPr>
      <w:rFonts w:ascii="Times-NewRoman" w:hAnsi="Times-NewRoman"/>
      <w:sz w:val="19"/>
      <w:szCs w:val="19"/>
    </w:rPr>
  </w:style>
  <w:style w:type="paragraph" w:customStyle="1" w:styleId="clanak">
    <w:name w:val="clanak"/>
    <w:basedOn w:val="Normal"/>
    <w:rsid w:val="00FC1D0F"/>
    <w:pPr>
      <w:autoSpaceDE w:val="0"/>
      <w:autoSpaceDN w:val="0"/>
      <w:spacing w:before="86" w:after="43"/>
      <w:jc w:val="center"/>
    </w:pPr>
    <w:rPr>
      <w:rFonts w:ascii="Times-NewRoman" w:hAnsi="Times-NewRoman"/>
      <w:sz w:val="19"/>
      <w:szCs w:val="19"/>
    </w:rPr>
  </w:style>
  <w:style w:type="paragraph" w:customStyle="1" w:styleId="normalweb1">
    <w:name w:val="normalweb1"/>
    <w:basedOn w:val="Normal"/>
    <w:rsid w:val="00FC1D0F"/>
    <w:pPr>
      <w:spacing w:before="100" w:after="100"/>
    </w:pPr>
    <w:rPr>
      <w:rFonts w:ascii="Times-NewRoman" w:hAnsi="Times-NewRoman"/>
    </w:rPr>
  </w:style>
  <w:style w:type="paragraph" w:customStyle="1" w:styleId="T-98-20">
    <w:name w:val="T-9/8-2"/>
    <w:rsid w:val="00FC1D0F"/>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119sred">
    <w:name w:val="T-11/9 sred"/>
    <w:next w:val="T-98-20"/>
    <w:rsid w:val="00FC1D0F"/>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eastAsia="hr-HR"/>
    </w:rPr>
  </w:style>
  <w:style w:type="paragraph" w:customStyle="1" w:styleId="Clanak0">
    <w:name w:val="Clanak"/>
    <w:next w:val="T-98-20"/>
    <w:rsid w:val="00FC1D0F"/>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styleId="Odlomakpopisa">
    <w:name w:val="List Paragraph"/>
    <w:basedOn w:val="Normal"/>
    <w:qFormat/>
    <w:rsid w:val="00FC1D0F"/>
    <w:pPr>
      <w:spacing w:after="200" w:line="276" w:lineRule="auto"/>
      <w:ind w:left="720"/>
      <w:contextualSpacing/>
    </w:pPr>
    <w:rPr>
      <w:rFonts w:ascii="Calibri" w:eastAsia="Calibri" w:hAnsi="Calibri"/>
      <w:sz w:val="22"/>
      <w:szCs w:val="22"/>
      <w:lang w:eastAsia="en-US"/>
    </w:rPr>
  </w:style>
  <w:style w:type="paragraph" w:customStyle="1" w:styleId="NormalWeb10">
    <w:name w:val="Normal (Web)1"/>
    <w:basedOn w:val="Normal"/>
    <w:rsid w:val="00883013"/>
    <w:pPr>
      <w:spacing w:before="100" w:after="100"/>
    </w:pPr>
    <w:rPr>
      <w:rFonts w:ascii="Times-NewRoman" w:hAnsi="Times-NewRoman"/>
      <w:szCs w:val="20"/>
    </w:rPr>
  </w:style>
  <w:style w:type="paragraph" w:styleId="Tekstbalonia">
    <w:name w:val="Balloon Text"/>
    <w:basedOn w:val="Normal"/>
    <w:link w:val="TekstbaloniaChar"/>
    <w:uiPriority w:val="99"/>
    <w:semiHidden/>
    <w:unhideWhenUsed/>
    <w:rsid w:val="00334723"/>
    <w:rPr>
      <w:rFonts w:ascii="Tahoma" w:hAnsi="Tahoma" w:cs="Tahoma"/>
      <w:sz w:val="16"/>
      <w:szCs w:val="16"/>
    </w:rPr>
  </w:style>
  <w:style w:type="character" w:customStyle="1" w:styleId="TekstbaloniaChar">
    <w:name w:val="Tekst balončića Char"/>
    <w:basedOn w:val="Zadanifontodlomka"/>
    <w:link w:val="Tekstbalonia"/>
    <w:uiPriority w:val="99"/>
    <w:semiHidden/>
    <w:rsid w:val="00334723"/>
    <w:rPr>
      <w:rFonts w:ascii="Tahoma" w:eastAsia="Times New Roman" w:hAnsi="Tahoma" w:cs="Tahoma"/>
      <w:sz w:val="16"/>
      <w:szCs w:val="16"/>
      <w:lang w:eastAsia="hr-HR"/>
    </w:rPr>
  </w:style>
  <w:style w:type="paragraph" w:styleId="Zaglavlje">
    <w:name w:val="header"/>
    <w:basedOn w:val="Normal"/>
    <w:link w:val="ZaglavljeChar"/>
    <w:uiPriority w:val="99"/>
    <w:unhideWhenUsed/>
    <w:rsid w:val="00832EF4"/>
    <w:pPr>
      <w:tabs>
        <w:tab w:val="center" w:pos="4536"/>
        <w:tab w:val="right" w:pos="9072"/>
      </w:tabs>
    </w:pPr>
  </w:style>
  <w:style w:type="character" w:customStyle="1" w:styleId="ZaglavljeChar">
    <w:name w:val="Zaglavlje Char"/>
    <w:basedOn w:val="Zadanifontodlomka"/>
    <w:link w:val="Zaglavlje"/>
    <w:uiPriority w:val="99"/>
    <w:rsid w:val="00832EF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32EF4"/>
    <w:pPr>
      <w:tabs>
        <w:tab w:val="center" w:pos="4536"/>
        <w:tab w:val="right" w:pos="9072"/>
      </w:tabs>
    </w:pPr>
  </w:style>
  <w:style w:type="character" w:customStyle="1" w:styleId="PodnojeChar">
    <w:name w:val="Podnožje Char"/>
    <w:basedOn w:val="Zadanifontodlomka"/>
    <w:link w:val="Podnoje"/>
    <w:uiPriority w:val="99"/>
    <w:rsid w:val="00832EF4"/>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0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FC1D0F"/>
    <w:pPr>
      <w:keepNext/>
      <w:jc w:val="center"/>
      <w:outlineLvl w:val="0"/>
    </w:pPr>
    <w:rPr>
      <w:b/>
      <w:bCs/>
      <w:kern w:val="36"/>
    </w:rPr>
  </w:style>
  <w:style w:type="paragraph" w:styleId="Naslov2">
    <w:name w:val="heading 2"/>
    <w:basedOn w:val="Normal"/>
    <w:link w:val="Naslov2Char"/>
    <w:qFormat/>
    <w:rsid w:val="00FC1D0F"/>
    <w:pPr>
      <w:keepNext/>
      <w:jc w:val="both"/>
      <w:outlineLvl w:val="1"/>
    </w:pPr>
  </w:style>
  <w:style w:type="paragraph" w:styleId="Naslov3">
    <w:name w:val="heading 3"/>
    <w:basedOn w:val="Normal"/>
    <w:next w:val="Normal"/>
    <w:link w:val="Naslov3Char"/>
    <w:qFormat/>
    <w:rsid w:val="00FC1D0F"/>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C1D0F"/>
    <w:rPr>
      <w:rFonts w:ascii="Times New Roman" w:eastAsia="Times New Roman" w:hAnsi="Times New Roman" w:cs="Times New Roman"/>
      <w:b/>
      <w:bCs/>
      <w:kern w:val="36"/>
      <w:sz w:val="24"/>
      <w:szCs w:val="24"/>
      <w:lang w:eastAsia="hr-HR"/>
    </w:rPr>
  </w:style>
  <w:style w:type="character" w:customStyle="1" w:styleId="Naslov2Char">
    <w:name w:val="Naslov 2 Char"/>
    <w:basedOn w:val="Zadanifontodlomka"/>
    <w:link w:val="Naslov2"/>
    <w:rsid w:val="00FC1D0F"/>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rsid w:val="00FC1D0F"/>
    <w:rPr>
      <w:rFonts w:ascii="Arial" w:eastAsia="Times New Roman" w:hAnsi="Arial" w:cs="Arial"/>
      <w:b/>
      <w:bCs/>
      <w:sz w:val="26"/>
      <w:szCs w:val="26"/>
      <w:lang w:eastAsia="hr-HR"/>
    </w:rPr>
  </w:style>
  <w:style w:type="paragraph" w:styleId="Tijeloteksta">
    <w:name w:val="Body Text"/>
    <w:basedOn w:val="Normal"/>
    <w:link w:val="TijelotekstaChar"/>
    <w:rsid w:val="00FC1D0F"/>
    <w:pPr>
      <w:jc w:val="both"/>
    </w:pPr>
  </w:style>
  <w:style w:type="character" w:customStyle="1" w:styleId="TijelotekstaChar">
    <w:name w:val="Tijelo teksta Char"/>
    <w:basedOn w:val="Zadanifontodlomka"/>
    <w:link w:val="Tijeloteksta"/>
    <w:rsid w:val="00FC1D0F"/>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FC1D0F"/>
    <w:pPr>
      <w:spacing w:after="120"/>
      <w:ind w:left="283"/>
    </w:pPr>
    <w:rPr>
      <w:rFonts w:ascii="Times-NewRoman" w:hAnsi="Times-NewRoman"/>
    </w:rPr>
  </w:style>
  <w:style w:type="character" w:customStyle="1" w:styleId="UvuenotijelotekstaChar">
    <w:name w:val="Uvučeno tijelo teksta Char"/>
    <w:basedOn w:val="Zadanifontodlomka"/>
    <w:link w:val="Uvuenotijeloteksta"/>
    <w:rsid w:val="00FC1D0F"/>
    <w:rPr>
      <w:rFonts w:ascii="Times-NewRoman" w:eastAsia="Times New Roman" w:hAnsi="Times-NewRoman" w:cs="Times New Roman"/>
      <w:sz w:val="24"/>
      <w:szCs w:val="24"/>
      <w:lang w:eastAsia="hr-HR"/>
    </w:rPr>
  </w:style>
  <w:style w:type="paragraph" w:styleId="Tijeloteksta2">
    <w:name w:val="Body Text 2"/>
    <w:basedOn w:val="Normal"/>
    <w:link w:val="Tijeloteksta2Char"/>
    <w:rsid w:val="00FC1D0F"/>
    <w:pPr>
      <w:spacing w:after="120" w:line="480" w:lineRule="auto"/>
    </w:pPr>
    <w:rPr>
      <w:rFonts w:ascii="Times-NewRoman" w:hAnsi="Times-NewRoman"/>
    </w:rPr>
  </w:style>
  <w:style w:type="character" w:customStyle="1" w:styleId="Tijeloteksta2Char">
    <w:name w:val="Tijelo teksta 2 Char"/>
    <w:basedOn w:val="Zadanifontodlomka"/>
    <w:link w:val="Tijeloteksta2"/>
    <w:rsid w:val="00FC1D0F"/>
    <w:rPr>
      <w:rFonts w:ascii="Times-NewRoman" w:eastAsia="Times New Roman" w:hAnsi="Times-NewRoman" w:cs="Times New Roman"/>
      <w:sz w:val="24"/>
      <w:szCs w:val="24"/>
      <w:lang w:eastAsia="hr-HR"/>
    </w:rPr>
  </w:style>
  <w:style w:type="paragraph" w:customStyle="1" w:styleId="t-109curz">
    <w:name w:val="t-109curz"/>
    <w:basedOn w:val="Normal"/>
    <w:rsid w:val="00FC1D0F"/>
    <w:pPr>
      <w:autoSpaceDE w:val="0"/>
      <w:autoSpaceDN w:val="0"/>
      <w:spacing w:before="85" w:after="43"/>
      <w:jc w:val="center"/>
    </w:pPr>
    <w:rPr>
      <w:rFonts w:ascii="Times-NewRoman" w:hAnsi="Times-NewRoman"/>
      <w:i/>
      <w:iCs/>
      <w:sz w:val="21"/>
      <w:szCs w:val="21"/>
    </w:rPr>
  </w:style>
  <w:style w:type="paragraph" w:customStyle="1" w:styleId="t-98-2">
    <w:name w:val="t-98-2"/>
    <w:basedOn w:val="Normal"/>
    <w:rsid w:val="00FC1D0F"/>
    <w:pPr>
      <w:autoSpaceDE w:val="0"/>
      <w:autoSpaceDN w:val="0"/>
      <w:spacing w:after="43"/>
      <w:ind w:firstLine="342"/>
      <w:jc w:val="both"/>
    </w:pPr>
    <w:rPr>
      <w:rFonts w:ascii="Times-NewRoman" w:hAnsi="Times-NewRoman"/>
      <w:sz w:val="19"/>
      <w:szCs w:val="19"/>
    </w:rPr>
  </w:style>
  <w:style w:type="paragraph" w:customStyle="1" w:styleId="clanak">
    <w:name w:val="clanak"/>
    <w:basedOn w:val="Normal"/>
    <w:rsid w:val="00FC1D0F"/>
    <w:pPr>
      <w:autoSpaceDE w:val="0"/>
      <w:autoSpaceDN w:val="0"/>
      <w:spacing w:before="86" w:after="43"/>
      <w:jc w:val="center"/>
    </w:pPr>
    <w:rPr>
      <w:rFonts w:ascii="Times-NewRoman" w:hAnsi="Times-NewRoman"/>
      <w:sz w:val="19"/>
      <w:szCs w:val="19"/>
    </w:rPr>
  </w:style>
  <w:style w:type="paragraph" w:customStyle="1" w:styleId="normalweb1">
    <w:name w:val="normalweb1"/>
    <w:basedOn w:val="Normal"/>
    <w:rsid w:val="00FC1D0F"/>
    <w:pPr>
      <w:spacing w:before="100" w:after="100"/>
    </w:pPr>
    <w:rPr>
      <w:rFonts w:ascii="Times-NewRoman" w:hAnsi="Times-NewRoman"/>
    </w:rPr>
  </w:style>
  <w:style w:type="paragraph" w:customStyle="1" w:styleId="T-98-20">
    <w:name w:val="T-9/8-2"/>
    <w:rsid w:val="00FC1D0F"/>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119sred">
    <w:name w:val="T-11/9 sred"/>
    <w:next w:val="T-98-20"/>
    <w:rsid w:val="00FC1D0F"/>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eastAsia="hr-HR"/>
    </w:rPr>
  </w:style>
  <w:style w:type="paragraph" w:customStyle="1" w:styleId="Clanak0">
    <w:name w:val="Clanak"/>
    <w:next w:val="T-98-20"/>
    <w:rsid w:val="00FC1D0F"/>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styleId="Odlomakpopisa">
    <w:name w:val="List Paragraph"/>
    <w:basedOn w:val="Normal"/>
    <w:qFormat/>
    <w:rsid w:val="00FC1D0F"/>
    <w:pPr>
      <w:spacing w:after="200" w:line="276" w:lineRule="auto"/>
      <w:ind w:left="720"/>
      <w:contextualSpacing/>
    </w:pPr>
    <w:rPr>
      <w:rFonts w:ascii="Calibri" w:eastAsia="Calibri" w:hAnsi="Calibri"/>
      <w:sz w:val="22"/>
      <w:szCs w:val="22"/>
      <w:lang w:eastAsia="en-US"/>
    </w:rPr>
  </w:style>
  <w:style w:type="paragraph" w:customStyle="1" w:styleId="NormalWeb10">
    <w:name w:val="Normal (Web)1"/>
    <w:basedOn w:val="Normal"/>
    <w:rsid w:val="00883013"/>
    <w:pPr>
      <w:spacing w:before="100" w:after="100"/>
    </w:pPr>
    <w:rPr>
      <w:rFonts w:ascii="Times-NewRoman" w:hAnsi="Times-NewRoman"/>
      <w:szCs w:val="20"/>
    </w:rPr>
  </w:style>
  <w:style w:type="paragraph" w:styleId="Tekstbalonia">
    <w:name w:val="Balloon Text"/>
    <w:basedOn w:val="Normal"/>
    <w:link w:val="TekstbaloniaChar"/>
    <w:uiPriority w:val="99"/>
    <w:semiHidden/>
    <w:unhideWhenUsed/>
    <w:rsid w:val="00334723"/>
    <w:rPr>
      <w:rFonts w:ascii="Tahoma" w:hAnsi="Tahoma" w:cs="Tahoma"/>
      <w:sz w:val="16"/>
      <w:szCs w:val="16"/>
    </w:rPr>
  </w:style>
  <w:style w:type="character" w:customStyle="1" w:styleId="TekstbaloniaChar">
    <w:name w:val="Tekst balončića Char"/>
    <w:basedOn w:val="Zadanifontodlomka"/>
    <w:link w:val="Tekstbalonia"/>
    <w:uiPriority w:val="99"/>
    <w:semiHidden/>
    <w:rsid w:val="00334723"/>
    <w:rPr>
      <w:rFonts w:ascii="Tahoma" w:eastAsia="Times New Roman" w:hAnsi="Tahoma" w:cs="Tahoma"/>
      <w:sz w:val="16"/>
      <w:szCs w:val="16"/>
      <w:lang w:eastAsia="hr-HR"/>
    </w:rPr>
  </w:style>
  <w:style w:type="paragraph" w:styleId="Zaglavlje">
    <w:name w:val="header"/>
    <w:basedOn w:val="Normal"/>
    <w:link w:val="ZaglavljeChar"/>
    <w:uiPriority w:val="99"/>
    <w:unhideWhenUsed/>
    <w:rsid w:val="00832EF4"/>
    <w:pPr>
      <w:tabs>
        <w:tab w:val="center" w:pos="4536"/>
        <w:tab w:val="right" w:pos="9072"/>
      </w:tabs>
    </w:pPr>
  </w:style>
  <w:style w:type="character" w:customStyle="1" w:styleId="ZaglavljeChar">
    <w:name w:val="Zaglavlje Char"/>
    <w:basedOn w:val="Zadanifontodlomka"/>
    <w:link w:val="Zaglavlje"/>
    <w:uiPriority w:val="99"/>
    <w:rsid w:val="00832EF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32EF4"/>
    <w:pPr>
      <w:tabs>
        <w:tab w:val="center" w:pos="4536"/>
        <w:tab w:val="right" w:pos="9072"/>
      </w:tabs>
    </w:pPr>
  </w:style>
  <w:style w:type="character" w:customStyle="1" w:styleId="PodnojeChar">
    <w:name w:val="Podnožje Char"/>
    <w:basedOn w:val="Zadanifontodlomka"/>
    <w:link w:val="Podnoje"/>
    <w:uiPriority w:val="99"/>
    <w:rsid w:val="00832EF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8831</Words>
  <Characters>50339</Characters>
  <Application>Microsoft Office Word</Application>
  <DocSecurity>0</DocSecurity>
  <Lines>419</Lines>
  <Paragraphs>118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59052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Buhin</dc:creator>
  <cp:lastModifiedBy>wsadmin</cp:lastModifiedBy>
  <cp:revision>2</cp:revision>
  <cp:lastPrinted>2014-02-11T14:06:00Z</cp:lastPrinted>
  <dcterms:created xsi:type="dcterms:W3CDTF">2014-08-08T11:55:00Z</dcterms:created>
  <dcterms:modified xsi:type="dcterms:W3CDTF">2014-08-08T11:55:00Z</dcterms:modified>
</cp:coreProperties>
</file>